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A40436">
        <w:rPr>
          <w:rStyle w:val="Strong"/>
          <w:sz w:val="40"/>
          <w:szCs w:val="40"/>
        </w:rPr>
        <w:t xml:space="preserve">December </w:t>
      </w:r>
      <w:r w:rsidR="000171D6">
        <w:rPr>
          <w:rStyle w:val="Strong"/>
          <w:sz w:val="40"/>
          <w:szCs w:val="40"/>
        </w:rPr>
        <w:t>25</w:t>
      </w:r>
      <w:r w:rsidRPr="000379B7">
        <w:rPr>
          <w:rStyle w:val="Strong"/>
          <w:sz w:val="40"/>
          <w:szCs w:val="40"/>
        </w:rPr>
        <w:t>, 2011</w:t>
      </w:r>
    </w:p>
    <w:p w:rsidR="00C7222D" w:rsidRPr="000379B7" w:rsidRDefault="0030340F" w:rsidP="00457E09">
      <w:pPr>
        <w:pStyle w:val="NormalWeb"/>
        <w:rPr>
          <w:rStyle w:val="Strong"/>
        </w:rPr>
      </w:pPr>
      <w:r>
        <w:rPr>
          <w:rStyle w:val="Strong"/>
        </w:rPr>
        <w:t>.</w:t>
      </w:r>
    </w:p>
    <w:p w:rsidR="00457E09" w:rsidRPr="000379B7" w:rsidRDefault="00457E09" w:rsidP="00457E09">
      <w:pPr>
        <w:pStyle w:val="NormalWeb"/>
      </w:pPr>
      <w:r w:rsidRPr="000379B7">
        <w:rPr>
          <w:rStyle w:val="Strong"/>
        </w:rPr>
        <w:t>Welcome</w:t>
      </w:r>
      <w:r w:rsidRPr="000379B7">
        <w:t xml:space="preserve"> </w:t>
      </w:r>
      <w:r w:rsidR="0030340F">
        <w:t>–</w:t>
      </w:r>
      <w:r w:rsidRPr="000379B7">
        <w:t xml:space="preserve"> </w:t>
      </w:r>
      <w:r w:rsidR="0030340F">
        <w:t>Greg Snow</w:t>
      </w:r>
    </w:p>
    <w:p w:rsidR="00DA0B9C" w:rsidRDefault="00457E09" w:rsidP="002E31CB">
      <w:pPr>
        <w:pStyle w:val="NormalWeb"/>
        <w:rPr>
          <w:rFonts w:cstheme="minorHAnsi"/>
          <w:i/>
        </w:rPr>
      </w:pPr>
      <w:r w:rsidRPr="000379B7">
        <w:rPr>
          <w:rStyle w:val="Strong"/>
        </w:rPr>
        <w:t>Call to Worship</w:t>
      </w:r>
      <w:r w:rsidRPr="000379B7">
        <w:t xml:space="preserve"> –</w:t>
      </w:r>
      <w:r w:rsidR="004B0F4A" w:rsidRPr="000379B7">
        <w:t xml:space="preserve"> </w:t>
      </w:r>
      <w:r w:rsidR="000171D6">
        <w:rPr>
          <w:i/>
        </w:rPr>
        <w:t>Jesus Christ is Born</w:t>
      </w:r>
      <w:r w:rsidR="000171D6" w:rsidRPr="000171D6">
        <w:rPr>
          <w:rFonts w:cs="Arial"/>
          <w:i/>
          <w:iCs/>
        </w:rPr>
        <w:t xml:space="preserve"> </w:t>
      </w:r>
      <w:r w:rsidR="000171D6">
        <w:rPr>
          <w:rFonts w:cs="Arial"/>
          <w:i/>
          <w:iCs/>
        </w:rPr>
        <w:t>(Congregation read bold print)</w:t>
      </w:r>
    </w:p>
    <w:p w:rsidR="00A40436" w:rsidRPr="000171D6" w:rsidRDefault="000171D6" w:rsidP="00271C0C">
      <w:pPr>
        <w:spacing w:line="360" w:lineRule="auto"/>
        <w:rPr>
          <w:rFonts w:ascii="Georgia" w:hAnsi="Georgia" w:cs="Arial"/>
          <w:sz w:val="17"/>
          <w:szCs w:val="17"/>
        </w:rPr>
      </w:pPr>
      <w:r>
        <w:rPr>
          <w:rFonts w:ascii="Georgia" w:hAnsi="Georgia" w:cs="Arial"/>
          <w:b/>
          <w:sz w:val="17"/>
          <w:szCs w:val="17"/>
        </w:rPr>
        <w:tab/>
      </w:r>
      <w:r w:rsidRPr="000171D6">
        <w:rPr>
          <w:rFonts w:ascii="Georgia" w:hAnsi="Georgia" w:cs="Arial"/>
          <w:sz w:val="17"/>
          <w:szCs w:val="17"/>
        </w:rPr>
        <w:t>Hear the Good News:</w:t>
      </w:r>
    </w:p>
    <w:p w:rsidR="000171D6" w:rsidRDefault="000171D6" w:rsidP="00271C0C">
      <w:pPr>
        <w:spacing w:line="360" w:lineRule="auto"/>
        <w:rPr>
          <w:rFonts w:ascii="Georgia" w:hAnsi="Georgia" w:cs="Arial"/>
          <w:b/>
          <w:sz w:val="17"/>
          <w:szCs w:val="17"/>
        </w:rPr>
      </w:pPr>
      <w:r>
        <w:rPr>
          <w:rFonts w:ascii="Georgia" w:hAnsi="Georgia" w:cs="Arial"/>
          <w:b/>
          <w:sz w:val="17"/>
          <w:szCs w:val="17"/>
        </w:rPr>
        <w:tab/>
        <w:t>Jesus Christ is born!</w:t>
      </w:r>
    </w:p>
    <w:p w:rsidR="000171D6" w:rsidRPr="000171D6" w:rsidRDefault="000171D6" w:rsidP="00271C0C">
      <w:pPr>
        <w:spacing w:line="360" w:lineRule="auto"/>
        <w:rPr>
          <w:rFonts w:ascii="Georgia" w:hAnsi="Georgia" w:cs="Arial"/>
          <w:sz w:val="17"/>
          <w:szCs w:val="17"/>
        </w:rPr>
      </w:pPr>
      <w:r>
        <w:rPr>
          <w:rFonts w:ascii="Georgia" w:hAnsi="Georgia" w:cs="Arial"/>
          <w:b/>
          <w:sz w:val="17"/>
          <w:szCs w:val="17"/>
        </w:rPr>
        <w:tab/>
      </w:r>
      <w:r w:rsidRPr="000171D6">
        <w:rPr>
          <w:rFonts w:ascii="Georgia" w:hAnsi="Georgia" w:cs="Arial"/>
          <w:sz w:val="17"/>
          <w:szCs w:val="17"/>
        </w:rPr>
        <w:t>Lift up your voices:</w:t>
      </w:r>
    </w:p>
    <w:p w:rsidR="000171D6" w:rsidRDefault="000171D6" w:rsidP="00271C0C">
      <w:pPr>
        <w:spacing w:line="360" w:lineRule="auto"/>
        <w:rPr>
          <w:rFonts w:ascii="Georgia" w:hAnsi="Georgia" w:cs="Arial"/>
          <w:b/>
          <w:sz w:val="17"/>
          <w:szCs w:val="17"/>
        </w:rPr>
      </w:pPr>
      <w:r>
        <w:rPr>
          <w:rFonts w:ascii="Georgia" w:hAnsi="Georgia" w:cs="Arial"/>
          <w:b/>
          <w:sz w:val="17"/>
          <w:szCs w:val="17"/>
        </w:rPr>
        <w:tab/>
        <w:t>Jesus Christ is born!</w:t>
      </w:r>
    </w:p>
    <w:p w:rsidR="000171D6" w:rsidRPr="000171D6" w:rsidRDefault="000171D6" w:rsidP="00271C0C">
      <w:pPr>
        <w:spacing w:line="360" w:lineRule="auto"/>
        <w:rPr>
          <w:rFonts w:ascii="Georgia" w:hAnsi="Georgia" w:cs="Arial"/>
          <w:sz w:val="17"/>
          <w:szCs w:val="17"/>
        </w:rPr>
      </w:pPr>
      <w:r w:rsidRPr="000171D6">
        <w:rPr>
          <w:rFonts w:ascii="Georgia" w:hAnsi="Georgia" w:cs="Arial"/>
          <w:sz w:val="17"/>
          <w:szCs w:val="17"/>
        </w:rPr>
        <w:tab/>
        <w:t>Break forth together into song:</w:t>
      </w:r>
    </w:p>
    <w:p w:rsidR="000171D6" w:rsidRDefault="000171D6" w:rsidP="00271C0C">
      <w:pPr>
        <w:spacing w:line="360" w:lineRule="auto"/>
        <w:rPr>
          <w:rFonts w:ascii="Georgia" w:hAnsi="Georgia" w:cs="Arial"/>
          <w:b/>
          <w:sz w:val="17"/>
          <w:szCs w:val="17"/>
        </w:rPr>
      </w:pPr>
      <w:r>
        <w:rPr>
          <w:rFonts w:ascii="Georgia" w:hAnsi="Georgia" w:cs="Arial"/>
          <w:b/>
          <w:sz w:val="17"/>
          <w:szCs w:val="17"/>
        </w:rPr>
        <w:tab/>
        <w:t>Joy to the world our Lord has come!</w:t>
      </w:r>
    </w:p>
    <w:p w:rsidR="00A40436" w:rsidRDefault="00271C0C" w:rsidP="00A40436">
      <w:pPr>
        <w:spacing w:line="360" w:lineRule="auto"/>
        <w:rPr>
          <w:rFonts w:ascii="Georgia" w:hAnsi="Georgia" w:cs="Arial"/>
          <w:i/>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sidR="00CF207C">
        <w:rPr>
          <w:rFonts w:ascii="Georgia" w:hAnsi="Georgia" w:cs="Arial"/>
          <w:i/>
          <w:sz w:val="17"/>
          <w:szCs w:val="17"/>
        </w:rPr>
        <w:t>Go Tell it on the Mountain</w:t>
      </w:r>
    </w:p>
    <w:p w:rsidR="00CF207C" w:rsidRDefault="00CF207C" w:rsidP="00A40436">
      <w:pPr>
        <w:spacing w:line="360" w:lineRule="auto"/>
        <w:rPr>
          <w:rFonts w:ascii="Georgia" w:hAnsi="Georgia" w:cs="Arial"/>
          <w:b/>
          <w:sz w:val="17"/>
          <w:szCs w:val="17"/>
        </w:rPr>
      </w:pPr>
      <w:r w:rsidRPr="00CF207C">
        <w:rPr>
          <w:rFonts w:ascii="Georgia" w:hAnsi="Georgia" w:cs="Arial"/>
          <w:b/>
          <w:sz w:val="17"/>
          <w:szCs w:val="17"/>
        </w:rPr>
        <w:t>Come, Let Us Worship</w:t>
      </w:r>
      <w:r>
        <w:rPr>
          <w:rFonts w:ascii="Georgia" w:hAnsi="Georgia" w:cs="Arial"/>
          <w:b/>
          <w:sz w:val="17"/>
          <w:szCs w:val="17"/>
        </w:rPr>
        <w:t xml:space="preserve"> </w:t>
      </w:r>
      <w:r w:rsidRPr="00CF207C">
        <w:rPr>
          <w:rFonts w:ascii="Georgia" w:hAnsi="Georgia" w:cs="Arial"/>
          <w:i/>
          <w:sz w:val="17"/>
          <w:szCs w:val="17"/>
        </w:rPr>
        <w:t>(John 4</w:t>
      </w:r>
      <w:proofErr w:type="gramStart"/>
      <w:r w:rsidRPr="00CF207C">
        <w:rPr>
          <w:rFonts w:ascii="Georgia" w:hAnsi="Georgia" w:cs="Arial"/>
          <w:i/>
          <w:sz w:val="17"/>
          <w:szCs w:val="17"/>
        </w:rPr>
        <w:t>;23</w:t>
      </w:r>
      <w:proofErr w:type="gramEnd"/>
      <w:r w:rsidRPr="00CF207C">
        <w:rPr>
          <w:rFonts w:ascii="Georgia" w:hAnsi="Georgia" w:cs="Arial"/>
          <w:i/>
          <w:sz w:val="17"/>
          <w:szCs w:val="17"/>
        </w:rPr>
        <w:t>-24; Psalm 95:6)</w:t>
      </w:r>
    </w:p>
    <w:p w:rsidR="00CF207C" w:rsidRDefault="00CF207C" w:rsidP="00CF207C">
      <w:pPr>
        <w:spacing w:line="360" w:lineRule="auto"/>
        <w:ind w:left="720"/>
        <w:rPr>
          <w:rFonts w:ascii="Georgia" w:hAnsi="Georgia" w:cs="Arial"/>
          <w:i/>
          <w:sz w:val="17"/>
          <w:szCs w:val="17"/>
        </w:rPr>
      </w:pPr>
      <w:r w:rsidRPr="00CF207C">
        <w:rPr>
          <w:rFonts w:ascii="Georgia" w:hAnsi="Georgia" w:cs="Arial"/>
          <w:i/>
          <w:sz w:val="17"/>
          <w:szCs w:val="17"/>
        </w:rPr>
        <w:t xml:space="preserve">But the hour is coming, and is now here, when the true worshipers will worship the Father in spirit and truth, for the Father is seeking such people to worship him.  God is </w:t>
      </w:r>
      <w:proofErr w:type="gramStart"/>
      <w:r w:rsidRPr="00CF207C">
        <w:rPr>
          <w:rFonts w:ascii="Georgia" w:hAnsi="Georgia" w:cs="Arial"/>
          <w:i/>
          <w:sz w:val="17"/>
          <w:szCs w:val="17"/>
        </w:rPr>
        <w:t>spirit,</w:t>
      </w:r>
      <w:proofErr w:type="gramEnd"/>
      <w:r w:rsidRPr="00CF207C">
        <w:rPr>
          <w:rFonts w:ascii="Georgia" w:hAnsi="Georgia" w:cs="Arial"/>
          <w:i/>
          <w:sz w:val="17"/>
          <w:szCs w:val="17"/>
        </w:rPr>
        <w:t xml:space="preserve"> and those who worship him must worship in spirit and truth.  Oh come, let us worship and bow down; let us kneel before the Lord, our Maker!</w:t>
      </w:r>
    </w:p>
    <w:p w:rsidR="00CF207C" w:rsidRDefault="00CF207C" w:rsidP="00CF207C">
      <w:pPr>
        <w:spacing w:line="360" w:lineRule="auto"/>
        <w:rPr>
          <w:rFonts w:ascii="Georgia" w:hAnsi="Georgia" w:cs="Arial"/>
          <w:i/>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Pr>
          <w:rFonts w:ascii="Georgia" w:hAnsi="Georgia" w:cs="Arial"/>
          <w:i/>
          <w:sz w:val="17"/>
          <w:szCs w:val="17"/>
        </w:rPr>
        <w:t>The First Noel</w:t>
      </w:r>
    </w:p>
    <w:p w:rsidR="00CF207C" w:rsidRDefault="00CF207C" w:rsidP="00CF207C">
      <w:pPr>
        <w:spacing w:line="360" w:lineRule="auto"/>
        <w:rPr>
          <w:rFonts w:ascii="Georgia" w:hAnsi="Georgia" w:cs="Arial"/>
          <w:i/>
          <w:sz w:val="17"/>
          <w:szCs w:val="17"/>
        </w:rPr>
      </w:pPr>
      <w:r>
        <w:rPr>
          <w:rFonts w:ascii="Georgia" w:hAnsi="Georgia" w:cs="Arial"/>
          <w:b/>
          <w:sz w:val="17"/>
          <w:szCs w:val="17"/>
        </w:rPr>
        <w:t xml:space="preserve">Save His People </w:t>
      </w:r>
      <w:r w:rsidRPr="00CF207C">
        <w:rPr>
          <w:rFonts w:ascii="Georgia" w:hAnsi="Georgia" w:cs="Arial"/>
          <w:i/>
          <w:sz w:val="17"/>
          <w:szCs w:val="17"/>
        </w:rPr>
        <w:t>(Francis Schaeffer)</w:t>
      </w:r>
    </w:p>
    <w:p w:rsidR="00CF207C" w:rsidRDefault="00CF207C" w:rsidP="00CF207C">
      <w:pPr>
        <w:spacing w:line="360" w:lineRule="auto"/>
        <w:ind w:left="720"/>
        <w:rPr>
          <w:rFonts w:ascii="Georgia" w:hAnsi="Georgia" w:cs="Arial"/>
          <w:i/>
          <w:sz w:val="17"/>
          <w:szCs w:val="17"/>
        </w:rPr>
      </w:pPr>
      <w:r>
        <w:rPr>
          <w:rFonts w:ascii="Georgia" w:hAnsi="Georgia" w:cs="Arial"/>
          <w:i/>
          <w:sz w:val="17"/>
          <w:szCs w:val="17"/>
        </w:rPr>
        <w:t>The second person of the Trinity lies in the manger for a reason.  Because He loves the world, He has come not just to eliminate the peripheral results of man’s fall; He is here to cut to the very nerve of man’s real dilemma, to solve the problem from which all other problems flow.  The “condition of man” is not what modern man thinks it is.  Man is a sinner who needs an overwhelming love.  Jesus has come to save His people from their sins.</w:t>
      </w:r>
    </w:p>
    <w:p w:rsidR="00CF207C" w:rsidRDefault="00CF207C" w:rsidP="00CF207C">
      <w:pPr>
        <w:spacing w:line="360" w:lineRule="auto"/>
        <w:rPr>
          <w:rFonts w:ascii="Georgia" w:hAnsi="Georgia" w:cs="Arial"/>
          <w:i/>
          <w:sz w:val="17"/>
          <w:szCs w:val="17"/>
        </w:rPr>
      </w:pPr>
      <w:r w:rsidRPr="000379B7">
        <w:rPr>
          <w:rFonts w:ascii="Georgia" w:hAnsi="Georgia" w:cs="Arial"/>
          <w:b/>
          <w:sz w:val="17"/>
          <w:szCs w:val="17"/>
        </w:rPr>
        <w:t xml:space="preserve">Song of </w:t>
      </w:r>
      <w:r>
        <w:rPr>
          <w:rFonts w:ascii="Georgia" w:hAnsi="Georgia" w:cs="Arial"/>
          <w:b/>
          <w:sz w:val="17"/>
          <w:szCs w:val="17"/>
        </w:rPr>
        <w:t>Worship</w:t>
      </w:r>
      <w:r w:rsidRPr="000379B7">
        <w:rPr>
          <w:rFonts w:ascii="Georgia" w:hAnsi="Georgia" w:cs="Arial"/>
          <w:b/>
          <w:sz w:val="17"/>
          <w:szCs w:val="17"/>
        </w:rPr>
        <w:t xml:space="preserve"> </w:t>
      </w:r>
      <w:r w:rsidRPr="000379B7">
        <w:rPr>
          <w:rFonts w:ascii="Georgia" w:hAnsi="Georgia" w:cs="Arial"/>
          <w:sz w:val="17"/>
          <w:szCs w:val="17"/>
        </w:rPr>
        <w:t xml:space="preserve">– </w:t>
      </w:r>
      <w:r>
        <w:rPr>
          <w:rFonts w:ascii="Georgia" w:hAnsi="Georgia" w:cs="Arial"/>
          <w:i/>
          <w:sz w:val="17"/>
          <w:szCs w:val="17"/>
        </w:rPr>
        <w:t xml:space="preserve">Away In </w:t>
      </w:r>
      <w:proofErr w:type="gramStart"/>
      <w:r>
        <w:rPr>
          <w:rFonts w:ascii="Georgia" w:hAnsi="Georgia" w:cs="Arial"/>
          <w:i/>
          <w:sz w:val="17"/>
          <w:szCs w:val="17"/>
        </w:rPr>
        <w:t>A</w:t>
      </w:r>
      <w:proofErr w:type="gramEnd"/>
      <w:r>
        <w:rPr>
          <w:rFonts w:ascii="Georgia" w:hAnsi="Georgia" w:cs="Arial"/>
          <w:i/>
          <w:sz w:val="17"/>
          <w:szCs w:val="17"/>
        </w:rPr>
        <w:t xml:space="preserve"> Manger</w:t>
      </w:r>
    </w:p>
    <w:p w:rsidR="00CF207C" w:rsidRDefault="00CF207C" w:rsidP="00CF207C">
      <w:pPr>
        <w:spacing w:line="360" w:lineRule="auto"/>
        <w:rPr>
          <w:rFonts w:ascii="Georgia" w:hAnsi="Georgia" w:cs="Arial"/>
          <w:i/>
          <w:sz w:val="17"/>
          <w:szCs w:val="17"/>
        </w:rPr>
      </w:pPr>
      <w:r w:rsidRPr="00CF207C">
        <w:rPr>
          <w:rFonts w:ascii="Georgia" w:hAnsi="Georgia" w:cs="Arial"/>
          <w:b/>
          <w:sz w:val="17"/>
          <w:szCs w:val="17"/>
        </w:rPr>
        <w:t>Worship the Lord</w:t>
      </w:r>
      <w:r>
        <w:rPr>
          <w:rFonts w:ascii="Georgia" w:hAnsi="Georgia" w:cs="Arial"/>
          <w:b/>
          <w:sz w:val="17"/>
          <w:szCs w:val="17"/>
        </w:rPr>
        <w:t xml:space="preserve"> </w:t>
      </w:r>
      <w:r w:rsidRPr="00CF207C">
        <w:rPr>
          <w:rFonts w:ascii="Georgia" w:hAnsi="Georgia" w:cs="Arial"/>
          <w:i/>
          <w:sz w:val="17"/>
          <w:szCs w:val="17"/>
        </w:rPr>
        <w:t xml:space="preserve">(John Samuel </w:t>
      </w:r>
      <w:proofErr w:type="spellStart"/>
      <w:r w:rsidRPr="00CF207C">
        <w:rPr>
          <w:rFonts w:ascii="Georgia" w:hAnsi="Georgia" w:cs="Arial"/>
          <w:i/>
          <w:sz w:val="17"/>
          <w:szCs w:val="17"/>
        </w:rPr>
        <w:t>Bewley</w:t>
      </w:r>
      <w:proofErr w:type="spellEnd"/>
      <w:r w:rsidRPr="00CF207C">
        <w:rPr>
          <w:rFonts w:ascii="Georgia" w:hAnsi="Georgia" w:cs="Arial"/>
          <w:i/>
          <w:sz w:val="17"/>
          <w:szCs w:val="17"/>
        </w:rPr>
        <w:t xml:space="preserve"> </w:t>
      </w:r>
      <w:proofErr w:type="spellStart"/>
      <w:r w:rsidRPr="00CF207C">
        <w:rPr>
          <w:rFonts w:ascii="Georgia" w:hAnsi="Georgia" w:cs="Arial"/>
          <w:i/>
          <w:sz w:val="17"/>
          <w:szCs w:val="17"/>
        </w:rPr>
        <w:t>Monsell</w:t>
      </w:r>
      <w:proofErr w:type="spellEnd"/>
      <w:r w:rsidRPr="00CF207C">
        <w:rPr>
          <w:rFonts w:ascii="Georgia" w:hAnsi="Georgia" w:cs="Arial"/>
          <w:i/>
          <w:sz w:val="17"/>
          <w:szCs w:val="17"/>
        </w:rPr>
        <w:t>)</w:t>
      </w:r>
    </w:p>
    <w:p w:rsidR="00CF207C" w:rsidRPr="00CF207C" w:rsidRDefault="00CF207C" w:rsidP="00CF207C">
      <w:pPr>
        <w:spacing w:line="360" w:lineRule="auto"/>
        <w:ind w:left="720"/>
        <w:rPr>
          <w:rFonts w:ascii="Georgia" w:hAnsi="Georgia" w:cs="Arial"/>
          <w:i/>
          <w:sz w:val="17"/>
          <w:szCs w:val="17"/>
        </w:rPr>
      </w:pPr>
      <w:r>
        <w:rPr>
          <w:rFonts w:ascii="Georgia" w:hAnsi="Georgia" w:cs="Arial"/>
          <w:i/>
          <w:sz w:val="17"/>
          <w:szCs w:val="17"/>
        </w:rPr>
        <w:t xml:space="preserve">O </w:t>
      </w:r>
      <w:proofErr w:type="gramStart"/>
      <w:r>
        <w:rPr>
          <w:rFonts w:ascii="Georgia" w:hAnsi="Georgia" w:cs="Arial"/>
          <w:i/>
          <w:sz w:val="17"/>
          <w:szCs w:val="17"/>
        </w:rPr>
        <w:t>worship</w:t>
      </w:r>
      <w:proofErr w:type="gramEnd"/>
      <w:r>
        <w:rPr>
          <w:rFonts w:ascii="Georgia" w:hAnsi="Georgia" w:cs="Arial"/>
          <w:i/>
          <w:sz w:val="17"/>
          <w:szCs w:val="17"/>
        </w:rPr>
        <w:t xml:space="preserve"> the Lord in the beauty of holiness!</w:t>
      </w:r>
      <w:r>
        <w:rPr>
          <w:rFonts w:ascii="Georgia" w:hAnsi="Georgia" w:cs="Arial"/>
          <w:i/>
          <w:sz w:val="17"/>
          <w:szCs w:val="17"/>
        </w:rPr>
        <w:br/>
        <w:t>Bow down before Him, His glory proclaim</w:t>
      </w:r>
      <w:proofErr w:type="gramStart"/>
      <w:r>
        <w:rPr>
          <w:rFonts w:ascii="Georgia" w:hAnsi="Georgia" w:cs="Arial"/>
          <w:i/>
          <w:sz w:val="17"/>
          <w:szCs w:val="17"/>
        </w:rPr>
        <w:t>;</w:t>
      </w:r>
      <w:proofErr w:type="gramEnd"/>
      <w:r>
        <w:rPr>
          <w:rFonts w:ascii="Georgia" w:hAnsi="Georgia" w:cs="Arial"/>
          <w:i/>
          <w:sz w:val="17"/>
          <w:szCs w:val="17"/>
        </w:rPr>
        <w:br/>
        <w:t>With gold of obedience, and incense of lowliness,</w:t>
      </w:r>
      <w:r>
        <w:rPr>
          <w:rFonts w:ascii="Georgia" w:hAnsi="Georgia" w:cs="Arial"/>
          <w:i/>
          <w:sz w:val="17"/>
          <w:szCs w:val="17"/>
        </w:rPr>
        <w:br/>
        <w:t>Kneel and adore Him: the Lord is His Name!</w:t>
      </w:r>
    </w:p>
    <w:p w:rsidR="00CF207C" w:rsidRDefault="00CF207C" w:rsidP="00CF207C">
      <w:pPr>
        <w:spacing w:line="360" w:lineRule="auto"/>
        <w:rPr>
          <w:rFonts w:ascii="Georgia" w:hAnsi="Georgia" w:cs="Arial"/>
          <w:i/>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Pr>
          <w:rFonts w:ascii="Georgia" w:hAnsi="Georgia" w:cs="Arial"/>
          <w:i/>
          <w:sz w:val="17"/>
          <w:szCs w:val="17"/>
        </w:rPr>
        <w:t>Jesus the Son of God</w:t>
      </w:r>
    </w:p>
    <w:p w:rsidR="002A6260" w:rsidRPr="00B17F81" w:rsidRDefault="00457E09" w:rsidP="00A40436">
      <w:pPr>
        <w:spacing w:line="360" w:lineRule="auto"/>
        <w:rPr>
          <w:rStyle w:val="Strong"/>
          <w:rFonts w:ascii="Georgia" w:hAnsi="Georgia" w:cs="Arial"/>
          <w:b w:val="0"/>
          <w:bCs w:val="0"/>
          <w:sz w:val="17"/>
          <w:szCs w:val="17"/>
        </w:rPr>
      </w:pPr>
      <w:r w:rsidRPr="00B17F81">
        <w:rPr>
          <w:rStyle w:val="Strong"/>
          <w:rFonts w:ascii="Georgia" w:hAnsi="Georgia"/>
          <w:sz w:val="17"/>
          <w:szCs w:val="17"/>
        </w:rPr>
        <w:t>Offering</w:t>
      </w:r>
    </w:p>
    <w:p w:rsidR="00CF207C" w:rsidRDefault="00CF207C" w:rsidP="00CF207C">
      <w:pPr>
        <w:pStyle w:val="NormalWeb"/>
        <w:rPr>
          <w:rStyle w:val="Strong"/>
          <w:b w:val="0"/>
          <w:i/>
        </w:rPr>
      </w:pPr>
      <w:r>
        <w:rPr>
          <w:rStyle w:val="Strong"/>
        </w:rPr>
        <w:t>That Beautiful Name</w:t>
      </w:r>
      <w:r w:rsidR="00665E2D" w:rsidRPr="00DA0B9C">
        <w:rPr>
          <w:rStyle w:val="Strong"/>
          <w:b w:val="0"/>
        </w:rPr>
        <w:t xml:space="preserve"> </w:t>
      </w:r>
      <w:r w:rsidR="00DA0B9C" w:rsidRPr="00DA0B9C">
        <w:rPr>
          <w:rStyle w:val="Strong"/>
          <w:b w:val="0"/>
        </w:rPr>
        <w:t>-</w:t>
      </w:r>
      <w:r w:rsidR="00DA0B9C">
        <w:rPr>
          <w:rStyle w:val="Strong"/>
        </w:rPr>
        <w:t xml:space="preserve"> </w:t>
      </w:r>
      <w:r w:rsidR="00E46F47" w:rsidRPr="000379B7">
        <w:rPr>
          <w:rStyle w:val="Strong"/>
          <w:b w:val="0"/>
          <w:i/>
        </w:rPr>
        <w:t>(</w:t>
      </w:r>
      <w:r>
        <w:rPr>
          <w:rStyle w:val="Strong"/>
          <w:b w:val="0"/>
          <w:i/>
        </w:rPr>
        <w:t>Hymn written by Jean Perry</w:t>
      </w:r>
      <w:r w:rsidR="00E46F47" w:rsidRPr="000379B7">
        <w:rPr>
          <w:rStyle w:val="Strong"/>
          <w:b w:val="0"/>
          <w:i/>
        </w:rPr>
        <w:t>)</w:t>
      </w:r>
    </w:p>
    <w:p w:rsidR="00B17F81" w:rsidRPr="007D3C44" w:rsidRDefault="00CF207C" w:rsidP="00B17F81">
      <w:pPr>
        <w:ind w:left="720"/>
        <w:rPr>
          <w:rFonts w:ascii="Georgia" w:hAnsi="Georgia"/>
          <w:sz w:val="17"/>
          <w:szCs w:val="17"/>
        </w:rPr>
      </w:pPr>
      <w:r w:rsidRPr="007D3C44">
        <w:rPr>
          <w:rFonts w:ascii="Georgia" w:hAnsi="Georgia"/>
          <w:sz w:val="17"/>
          <w:szCs w:val="17"/>
        </w:rPr>
        <w:lastRenderedPageBreak/>
        <w:t>Every one of us should take time daily to think about what Jesus Christ did for mankind.  We should meditate upon His importance in our lives.  We should contemplate His power, His love, and His holiness.  This particular hymn, written by Jean Perry, focuses on His name as encouraging and comforting.  We know One Who can save us and free us from sin!  Be encouraged as you listen to these words today.</w:t>
      </w:r>
    </w:p>
    <w:p w:rsidR="00CF207C" w:rsidRDefault="00CF207C" w:rsidP="00B17F81">
      <w:pPr>
        <w:ind w:left="720"/>
        <w:rPr>
          <w:rFonts w:ascii="Georgia" w:hAnsi="Georgia"/>
          <w:i/>
          <w:sz w:val="17"/>
          <w:szCs w:val="17"/>
        </w:rPr>
      </w:pPr>
      <w:r>
        <w:rPr>
          <w:rFonts w:ascii="Georgia" w:hAnsi="Georgia"/>
          <w:i/>
          <w:sz w:val="17"/>
          <w:szCs w:val="17"/>
        </w:rPr>
        <w:t xml:space="preserve">I know of a name, a beautiful name, that angels </w:t>
      </w:r>
      <w:proofErr w:type="spellStart"/>
      <w:r>
        <w:rPr>
          <w:rFonts w:ascii="Georgia" w:hAnsi="Georgia"/>
          <w:i/>
          <w:sz w:val="17"/>
          <w:szCs w:val="17"/>
        </w:rPr>
        <w:t>bro’t</w:t>
      </w:r>
      <w:proofErr w:type="spellEnd"/>
      <w:r>
        <w:rPr>
          <w:rFonts w:ascii="Georgia" w:hAnsi="Georgia"/>
          <w:i/>
          <w:sz w:val="17"/>
          <w:szCs w:val="17"/>
        </w:rPr>
        <w:t xml:space="preserve"> down to earth</w:t>
      </w:r>
      <w:proofErr w:type="gramStart"/>
      <w:r>
        <w:rPr>
          <w:rFonts w:ascii="Georgia" w:hAnsi="Georgia"/>
          <w:i/>
          <w:sz w:val="17"/>
          <w:szCs w:val="17"/>
        </w:rPr>
        <w:t>;</w:t>
      </w:r>
      <w:proofErr w:type="gramEnd"/>
      <w:r>
        <w:rPr>
          <w:rFonts w:ascii="Georgia" w:hAnsi="Georgia"/>
          <w:i/>
          <w:sz w:val="17"/>
          <w:szCs w:val="17"/>
        </w:rPr>
        <w:br/>
        <w:t>They whispered it low, one night long ago, to a maiden of lowly birth.</w:t>
      </w:r>
    </w:p>
    <w:p w:rsidR="00CF207C" w:rsidRDefault="00CF207C" w:rsidP="00CF207C">
      <w:pPr>
        <w:ind w:left="720"/>
        <w:rPr>
          <w:rFonts w:ascii="Georgia" w:hAnsi="Georgia"/>
          <w:i/>
          <w:sz w:val="17"/>
          <w:szCs w:val="17"/>
        </w:rPr>
      </w:pPr>
      <w:r>
        <w:rPr>
          <w:rFonts w:ascii="Georgia" w:hAnsi="Georgia"/>
          <w:i/>
          <w:sz w:val="17"/>
          <w:szCs w:val="17"/>
        </w:rPr>
        <w:t>That beautiful name, that beautiful name from sin has power to free us!</w:t>
      </w:r>
      <w:r>
        <w:rPr>
          <w:rFonts w:ascii="Georgia" w:hAnsi="Georgia"/>
          <w:i/>
          <w:sz w:val="17"/>
          <w:szCs w:val="17"/>
        </w:rPr>
        <w:br/>
        <w:t>That beautiful name, that wonderful name, that matchless name is Jesus!</w:t>
      </w:r>
    </w:p>
    <w:p w:rsidR="00CF207C" w:rsidRDefault="00CF207C" w:rsidP="00CF207C">
      <w:pPr>
        <w:ind w:left="720"/>
        <w:rPr>
          <w:rFonts w:ascii="Georgia" w:hAnsi="Georgia"/>
          <w:i/>
          <w:sz w:val="17"/>
          <w:szCs w:val="17"/>
        </w:rPr>
      </w:pPr>
      <w:r>
        <w:rPr>
          <w:rFonts w:ascii="Georgia" w:hAnsi="Georgia"/>
          <w:i/>
          <w:sz w:val="17"/>
          <w:szCs w:val="17"/>
        </w:rPr>
        <w:t>The One of that name my Savior became, my Savior of Calvary</w:t>
      </w:r>
      <w:proofErr w:type="gramStart"/>
      <w:r>
        <w:rPr>
          <w:rFonts w:ascii="Georgia" w:hAnsi="Georgia"/>
          <w:i/>
          <w:sz w:val="17"/>
          <w:szCs w:val="17"/>
        </w:rPr>
        <w:t>;</w:t>
      </w:r>
      <w:proofErr w:type="gramEnd"/>
      <w:r>
        <w:rPr>
          <w:rFonts w:ascii="Georgia" w:hAnsi="Georgia"/>
          <w:i/>
          <w:sz w:val="17"/>
          <w:szCs w:val="17"/>
        </w:rPr>
        <w:br/>
        <w:t>My nails nailed Him there, my burdens to bear, He suffered all this for me.</w:t>
      </w:r>
    </w:p>
    <w:p w:rsidR="007D3C44" w:rsidRDefault="007D3C44" w:rsidP="007D3C44">
      <w:pPr>
        <w:ind w:left="720"/>
        <w:rPr>
          <w:rFonts w:ascii="Georgia" w:hAnsi="Georgia"/>
          <w:i/>
          <w:sz w:val="17"/>
          <w:szCs w:val="17"/>
        </w:rPr>
      </w:pPr>
      <w:r>
        <w:rPr>
          <w:rFonts w:ascii="Georgia" w:hAnsi="Georgia"/>
          <w:i/>
          <w:sz w:val="17"/>
          <w:szCs w:val="17"/>
        </w:rPr>
        <w:t>That beautiful name, that beautiful name from sin has power to free us!</w:t>
      </w:r>
      <w:r>
        <w:rPr>
          <w:rFonts w:ascii="Georgia" w:hAnsi="Georgia"/>
          <w:i/>
          <w:sz w:val="17"/>
          <w:szCs w:val="17"/>
        </w:rPr>
        <w:br/>
        <w:t>That beautiful name, that wonderful name, that matchless name is Jesus!</w:t>
      </w:r>
    </w:p>
    <w:p w:rsidR="00610F56" w:rsidRDefault="00C7222D" w:rsidP="00457E09">
      <w:pPr>
        <w:pStyle w:val="NormalWeb"/>
        <w:rPr>
          <w:i/>
        </w:rPr>
      </w:pPr>
      <w:r w:rsidRPr="000379B7">
        <w:rPr>
          <w:b/>
        </w:rPr>
        <w:t>Song</w:t>
      </w:r>
      <w:r w:rsidR="00610F56" w:rsidRPr="000379B7">
        <w:rPr>
          <w:b/>
        </w:rPr>
        <w:t>s</w:t>
      </w:r>
      <w:r w:rsidRPr="000379B7">
        <w:rPr>
          <w:b/>
        </w:rPr>
        <w:t xml:space="preserve"> of Praise – </w:t>
      </w:r>
      <w:r w:rsidR="007D3C44">
        <w:rPr>
          <w:i/>
        </w:rPr>
        <w:t>I Will Glory In My Redeemer/I Will Sing of My Redeemer</w:t>
      </w:r>
    </w:p>
    <w:p w:rsidR="00457E09" w:rsidRPr="000379B7" w:rsidRDefault="00457E09" w:rsidP="00457E09">
      <w:pPr>
        <w:pStyle w:val="NormalWeb"/>
      </w:pPr>
      <w:r w:rsidRPr="000379B7">
        <w:rPr>
          <w:rStyle w:val="Strong"/>
        </w:rPr>
        <w:t>Message</w:t>
      </w:r>
      <w:r w:rsidRPr="000379B7">
        <w:t xml:space="preserve"> </w:t>
      </w:r>
      <w:r w:rsidR="000E73AF">
        <w:t>–</w:t>
      </w:r>
      <w:r w:rsidRPr="000379B7">
        <w:t xml:space="preserve"> </w:t>
      </w:r>
      <w:r w:rsidR="000E73AF" w:rsidRPr="000E73AF">
        <w:rPr>
          <w:i/>
        </w:rPr>
        <w:t>“</w:t>
      </w:r>
      <w:r w:rsidR="007D3C44">
        <w:rPr>
          <w:i/>
        </w:rPr>
        <w:t xml:space="preserve">Oh, What </w:t>
      </w:r>
      <w:proofErr w:type="gramStart"/>
      <w:r w:rsidR="007D3C44">
        <w:rPr>
          <w:i/>
        </w:rPr>
        <w:t>A</w:t>
      </w:r>
      <w:proofErr w:type="gramEnd"/>
      <w:r w:rsidR="007D3C44">
        <w:rPr>
          <w:i/>
        </w:rPr>
        <w:t xml:space="preserve"> Great Salvation</w:t>
      </w:r>
      <w:r w:rsidR="000E73AF" w:rsidRPr="000E73AF">
        <w:rPr>
          <w:i/>
        </w:rPr>
        <w:t>”</w:t>
      </w:r>
      <w:r w:rsidR="000E73AF">
        <w:t xml:space="preserve"> </w:t>
      </w:r>
      <w:r w:rsidRPr="000379B7">
        <w:t xml:space="preserve">Scripture Reference: </w:t>
      </w:r>
      <w:r w:rsidR="00B17F81">
        <w:t>Titus, Chapter 2</w:t>
      </w:r>
      <w:r w:rsidR="007D3C44">
        <w:t>: 11-15</w:t>
      </w:r>
    </w:p>
    <w:p w:rsidR="002554FA" w:rsidRPr="000379B7" w:rsidRDefault="00B17F81" w:rsidP="00C7222D">
      <w:pPr>
        <w:pStyle w:val="NormalWeb"/>
        <w:rPr>
          <w:b/>
        </w:rPr>
      </w:pPr>
      <w:r>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10"/>
  </w:num>
  <w:num w:numId="6">
    <w:abstractNumId w:val="11"/>
  </w:num>
  <w:num w:numId="7">
    <w:abstractNumId w:val="12"/>
  </w:num>
  <w:num w:numId="8">
    <w:abstractNumId w:val="6"/>
  </w:num>
  <w:num w:numId="9">
    <w:abstractNumId w:val="7"/>
  </w:num>
  <w:num w:numId="10">
    <w:abstractNumId w:val="3"/>
  </w:num>
  <w:num w:numId="11">
    <w:abstractNumId w:val="4"/>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E320F"/>
    <w:rsid w:val="000E73AF"/>
    <w:rsid w:val="0016586A"/>
    <w:rsid w:val="001C756C"/>
    <w:rsid w:val="001D19E2"/>
    <w:rsid w:val="0024415F"/>
    <w:rsid w:val="002554FA"/>
    <w:rsid w:val="00271C0C"/>
    <w:rsid w:val="002A6260"/>
    <w:rsid w:val="002E31CB"/>
    <w:rsid w:val="0030340F"/>
    <w:rsid w:val="003D0F6C"/>
    <w:rsid w:val="004323EB"/>
    <w:rsid w:val="00457E09"/>
    <w:rsid w:val="004B0F4A"/>
    <w:rsid w:val="004B18BE"/>
    <w:rsid w:val="005076E7"/>
    <w:rsid w:val="00610F56"/>
    <w:rsid w:val="00652DF5"/>
    <w:rsid w:val="00665E2D"/>
    <w:rsid w:val="006C5364"/>
    <w:rsid w:val="007114A0"/>
    <w:rsid w:val="0075630B"/>
    <w:rsid w:val="0078277F"/>
    <w:rsid w:val="007D3C44"/>
    <w:rsid w:val="00826C84"/>
    <w:rsid w:val="008E7633"/>
    <w:rsid w:val="009D623B"/>
    <w:rsid w:val="00A24BC9"/>
    <w:rsid w:val="00A40436"/>
    <w:rsid w:val="00A406C5"/>
    <w:rsid w:val="00A77648"/>
    <w:rsid w:val="00AC0376"/>
    <w:rsid w:val="00AD7BDC"/>
    <w:rsid w:val="00B118CC"/>
    <w:rsid w:val="00B17F81"/>
    <w:rsid w:val="00B407A2"/>
    <w:rsid w:val="00C031A7"/>
    <w:rsid w:val="00C25032"/>
    <w:rsid w:val="00C267F5"/>
    <w:rsid w:val="00C7222D"/>
    <w:rsid w:val="00C760EE"/>
    <w:rsid w:val="00C77196"/>
    <w:rsid w:val="00CB41F6"/>
    <w:rsid w:val="00CC1FC9"/>
    <w:rsid w:val="00CE61D9"/>
    <w:rsid w:val="00CF207C"/>
    <w:rsid w:val="00D52968"/>
    <w:rsid w:val="00D67C10"/>
    <w:rsid w:val="00D9600F"/>
    <w:rsid w:val="00DA0B9C"/>
    <w:rsid w:val="00DB4139"/>
    <w:rsid w:val="00E1654C"/>
    <w:rsid w:val="00E46F47"/>
    <w:rsid w:val="00E54EAB"/>
    <w:rsid w:val="00E76F2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2012-01-02T23:04:00Z</dcterms:created>
  <dcterms:modified xsi:type="dcterms:W3CDTF">2012-01-02T23:23:00Z</dcterms:modified>
</cp:coreProperties>
</file>