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2D" w:rsidRDefault="00457E09" w:rsidP="00D854D1">
      <w:pPr>
        <w:pStyle w:val="NormalWeb"/>
        <w:jc w:val="center"/>
        <w:rPr>
          <w:rStyle w:val="Strong"/>
          <w:sz w:val="36"/>
          <w:szCs w:val="36"/>
        </w:rPr>
      </w:pPr>
      <w:r w:rsidRPr="003A7189">
        <w:rPr>
          <w:rStyle w:val="Strong"/>
          <w:sz w:val="36"/>
          <w:szCs w:val="36"/>
        </w:rPr>
        <w:t xml:space="preserve">Sunday, </w:t>
      </w:r>
      <w:r w:rsidR="00FB1E16">
        <w:rPr>
          <w:rStyle w:val="Strong"/>
          <w:sz w:val="36"/>
          <w:szCs w:val="36"/>
        </w:rPr>
        <w:t xml:space="preserve">April </w:t>
      </w:r>
      <w:r w:rsidR="00122AC0">
        <w:rPr>
          <w:rStyle w:val="Strong"/>
          <w:sz w:val="36"/>
          <w:szCs w:val="36"/>
        </w:rPr>
        <w:t>22</w:t>
      </w:r>
      <w:r w:rsidR="00B67070" w:rsidRPr="003A7189">
        <w:rPr>
          <w:rStyle w:val="Strong"/>
          <w:sz w:val="36"/>
          <w:szCs w:val="36"/>
        </w:rPr>
        <w:t>, 2012</w:t>
      </w:r>
    </w:p>
    <w:p w:rsidR="00D854D1" w:rsidRPr="00D854D1" w:rsidRDefault="00D854D1" w:rsidP="00D854D1">
      <w:pPr>
        <w:pStyle w:val="NormalWeb"/>
        <w:jc w:val="center"/>
        <w:rPr>
          <w:rStyle w:val="Strong"/>
          <w:sz w:val="36"/>
          <w:szCs w:val="36"/>
        </w:rPr>
      </w:pPr>
    </w:p>
    <w:p w:rsidR="00280C75" w:rsidRDefault="00457E09" w:rsidP="00280C75">
      <w:pPr>
        <w:pStyle w:val="NormalWeb"/>
        <w:rPr>
          <w:rStyle w:val="Strong"/>
          <w:rFonts w:cstheme="minorHAnsi"/>
          <w:b w:val="0"/>
        </w:rPr>
      </w:pPr>
      <w:r w:rsidRPr="003A7189">
        <w:rPr>
          <w:rStyle w:val="Strong"/>
        </w:rPr>
        <w:t>Welcome</w:t>
      </w:r>
      <w:r w:rsidRPr="003A7189">
        <w:t xml:space="preserve"> </w:t>
      </w:r>
      <w:r w:rsidR="0030340F" w:rsidRPr="003A7189">
        <w:t>–</w:t>
      </w:r>
      <w:r w:rsidRPr="003A7189">
        <w:t xml:space="preserve"> </w:t>
      </w:r>
      <w:r w:rsidR="0030340F" w:rsidRPr="003A7189">
        <w:t>Greg Snow</w:t>
      </w:r>
      <w:r w:rsidR="003A7189" w:rsidRPr="003A7189">
        <w:br/>
      </w:r>
    </w:p>
    <w:p w:rsidR="00280C75" w:rsidRDefault="00122AC0" w:rsidP="00280C75">
      <w:pPr>
        <w:pStyle w:val="NormalWeb"/>
        <w:rPr>
          <w:rFonts w:cstheme="minorHAnsi"/>
        </w:rPr>
      </w:pPr>
      <w:r>
        <w:rPr>
          <w:b/>
          <w:bCs/>
        </w:rPr>
        <w:t>There Is None Like You</w:t>
      </w:r>
      <w:r w:rsidR="00232B23">
        <w:rPr>
          <w:b/>
          <w:bCs/>
        </w:rPr>
        <w:t xml:space="preserve"> – </w:t>
      </w:r>
      <w:r w:rsidR="00280C75">
        <w:rPr>
          <w:bCs/>
        </w:rPr>
        <w:t xml:space="preserve">Psalm </w:t>
      </w:r>
      <w:r>
        <w:rPr>
          <w:bCs/>
        </w:rPr>
        <w:t>86:8-13</w:t>
      </w:r>
      <w:r w:rsidR="00280C75">
        <w:rPr>
          <w:bCs/>
        </w:rPr>
        <w:br/>
      </w:r>
    </w:p>
    <w:p w:rsidR="00122AC0" w:rsidRPr="00122AC0" w:rsidRDefault="00122AC0" w:rsidP="00122AC0">
      <w:pPr>
        <w:pStyle w:val="NormalWeb"/>
        <w:rPr>
          <w:rStyle w:val="Emphasis"/>
          <w:rFonts w:cs="Calibri"/>
          <w:i w:val="0"/>
        </w:rPr>
      </w:pPr>
      <w:r>
        <w:rPr>
          <w:rFonts w:cstheme="minorHAnsi"/>
        </w:rPr>
        <w:tab/>
      </w:r>
      <w:r w:rsidRPr="00122AC0">
        <w:rPr>
          <w:rStyle w:val="Emphasis"/>
          <w:rFonts w:cs="Calibri"/>
          <w:i w:val="0"/>
        </w:rPr>
        <w:t>Hear the word of the Lord this morning:</w:t>
      </w:r>
    </w:p>
    <w:p w:rsidR="00122AC0" w:rsidRPr="00122AC0" w:rsidRDefault="00122AC0" w:rsidP="00122AC0">
      <w:pPr>
        <w:pStyle w:val="NormalWeb"/>
        <w:ind w:left="720"/>
        <w:rPr>
          <w:rStyle w:val="Strong"/>
          <w:rFonts w:cs="Calibri"/>
          <w:b w:val="0"/>
          <w:i/>
        </w:rPr>
      </w:pPr>
      <w:r w:rsidRPr="00122AC0">
        <w:rPr>
          <w:rStyle w:val="Strong"/>
          <w:rFonts w:cs="Calibri"/>
          <w:b w:val="0"/>
          <w:i/>
        </w:rPr>
        <w:t xml:space="preserve">There is none like </w:t>
      </w:r>
      <w:proofErr w:type="gramStart"/>
      <w:r w:rsidRPr="00122AC0">
        <w:rPr>
          <w:rStyle w:val="Strong"/>
          <w:rFonts w:cs="Calibri"/>
          <w:b w:val="0"/>
          <w:i/>
        </w:rPr>
        <w:t>You</w:t>
      </w:r>
      <w:proofErr w:type="gramEnd"/>
      <w:r w:rsidRPr="00122AC0">
        <w:rPr>
          <w:rStyle w:val="Strong"/>
          <w:rFonts w:cs="Calibri"/>
          <w:b w:val="0"/>
          <w:i/>
        </w:rPr>
        <w:t xml:space="preserve"> among the gods, O Lord, nor are there any works like Yours. All the nations </w:t>
      </w:r>
      <w:proofErr w:type="gramStart"/>
      <w:r w:rsidRPr="00122AC0">
        <w:rPr>
          <w:rStyle w:val="Strong"/>
          <w:rFonts w:cs="Calibri"/>
          <w:b w:val="0"/>
          <w:i/>
        </w:rPr>
        <w:t>You</w:t>
      </w:r>
      <w:proofErr w:type="gramEnd"/>
      <w:r w:rsidRPr="00122AC0">
        <w:rPr>
          <w:rStyle w:val="Strong"/>
          <w:rFonts w:cs="Calibri"/>
          <w:b w:val="0"/>
          <w:i/>
        </w:rPr>
        <w:t xml:space="preserve"> have made shall come and worship before You, O Lord, and shall glorify Your name.</w:t>
      </w:r>
    </w:p>
    <w:p w:rsidR="00122AC0" w:rsidRPr="00122AC0" w:rsidRDefault="00122AC0" w:rsidP="00122AC0">
      <w:pPr>
        <w:pStyle w:val="NormalWeb"/>
        <w:ind w:firstLine="720"/>
        <w:rPr>
          <w:rFonts w:cs="Calibri"/>
          <w:bCs/>
          <w:i/>
          <w:color w:val="C00000"/>
        </w:rPr>
      </w:pPr>
      <w:r w:rsidRPr="00122AC0">
        <w:rPr>
          <w:rFonts w:cs="Calibri"/>
          <w:bCs/>
          <w:i/>
          <w:color w:val="C00000"/>
        </w:rPr>
        <w:t xml:space="preserve"> For </w:t>
      </w:r>
      <w:proofErr w:type="gramStart"/>
      <w:r w:rsidRPr="00122AC0">
        <w:rPr>
          <w:rFonts w:cs="Calibri"/>
          <w:bCs/>
          <w:i/>
          <w:color w:val="C00000"/>
        </w:rPr>
        <w:t>You</w:t>
      </w:r>
      <w:proofErr w:type="gramEnd"/>
      <w:r w:rsidRPr="00122AC0">
        <w:rPr>
          <w:rFonts w:cs="Calibri"/>
          <w:bCs/>
          <w:i/>
          <w:color w:val="C00000"/>
        </w:rPr>
        <w:t xml:space="preserve"> are great and do wondrous things; You alone are God.</w:t>
      </w:r>
    </w:p>
    <w:p w:rsidR="00122AC0" w:rsidRPr="00122AC0" w:rsidRDefault="00122AC0" w:rsidP="00122AC0">
      <w:pPr>
        <w:pStyle w:val="NormalWeb"/>
        <w:ind w:firstLine="720"/>
        <w:rPr>
          <w:rFonts w:cs="Calibri"/>
          <w:bCs/>
          <w:i/>
        </w:rPr>
      </w:pPr>
      <w:r w:rsidRPr="00122AC0">
        <w:rPr>
          <w:rFonts w:cs="Calibri"/>
          <w:bCs/>
          <w:i/>
        </w:rPr>
        <w:t xml:space="preserve">Teach me </w:t>
      </w:r>
      <w:proofErr w:type="gramStart"/>
      <w:r w:rsidRPr="00122AC0">
        <w:rPr>
          <w:rFonts w:cs="Calibri"/>
          <w:bCs/>
          <w:i/>
        </w:rPr>
        <w:t>Your</w:t>
      </w:r>
      <w:proofErr w:type="gramEnd"/>
      <w:r w:rsidRPr="00122AC0">
        <w:rPr>
          <w:rFonts w:cs="Calibri"/>
          <w:bCs/>
          <w:i/>
        </w:rPr>
        <w:t xml:space="preserve"> way, O LORD, that I may walk in Your truth; unite my heart to fear Your name.</w:t>
      </w:r>
    </w:p>
    <w:p w:rsidR="00122AC0" w:rsidRPr="00485CEC" w:rsidRDefault="00122AC0" w:rsidP="00122AC0">
      <w:pPr>
        <w:pStyle w:val="NormalWeb"/>
        <w:ind w:left="720" w:firstLine="30"/>
        <w:rPr>
          <w:rFonts w:ascii="Calibri" w:hAnsi="Calibri" w:cs="Calibri"/>
          <w:i/>
        </w:rPr>
      </w:pPr>
      <w:r w:rsidRPr="00122AC0">
        <w:rPr>
          <w:rFonts w:cs="Calibri"/>
          <w:bCs/>
          <w:i/>
          <w:color w:val="C00000"/>
        </w:rPr>
        <w:t xml:space="preserve">I give thanks to You, O Lord my God, with my whole heart, and I will glorify </w:t>
      </w:r>
      <w:proofErr w:type="gramStart"/>
      <w:r w:rsidRPr="00122AC0">
        <w:rPr>
          <w:rFonts w:cs="Calibri"/>
          <w:bCs/>
          <w:i/>
          <w:color w:val="C00000"/>
        </w:rPr>
        <w:t>Your</w:t>
      </w:r>
      <w:proofErr w:type="gramEnd"/>
      <w:r w:rsidRPr="00122AC0">
        <w:rPr>
          <w:rFonts w:cs="Calibri"/>
          <w:bCs/>
          <w:i/>
          <w:color w:val="C00000"/>
        </w:rPr>
        <w:t xml:space="preserve"> name forever. For great is </w:t>
      </w:r>
      <w:proofErr w:type="gramStart"/>
      <w:r w:rsidRPr="00122AC0">
        <w:rPr>
          <w:rFonts w:cs="Calibri"/>
          <w:bCs/>
          <w:i/>
          <w:color w:val="C00000"/>
        </w:rPr>
        <w:t>Your</w:t>
      </w:r>
      <w:proofErr w:type="gramEnd"/>
      <w:r w:rsidRPr="00122AC0">
        <w:rPr>
          <w:rFonts w:cs="Calibri"/>
          <w:bCs/>
          <w:i/>
          <w:color w:val="C00000"/>
        </w:rPr>
        <w:t xml:space="preserve"> steadfast love toward me; You have delivered my soul from the depths of </w:t>
      </w:r>
      <w:proofErr w:type="spellStart"/>
      <w:r w:rsidRPr="00122AC0">
        <w:rPr>
          <w:rFonts w:cs="Calibri"/>
          <w:bCs/>
          <w:i/>
          <w:color w:val="C00000"/>
        </w:rPr>
        <w:t>Sheol</w:t>
      </w:r>
      <w:proofErr w:type="spellEnd"/>
      <w:r w:rsidRPr="00122AC0">
        <w:rPr>
          <w:rFonts w:cs="Calibri"/>
          <w:bCs/>
          <w:i/>
          <w:color w:val="C00000"/>
          <w:u w:val="single"/>
        </w:rPr>
        <w:t>.</w:t>
      </w:r>
      <w:r w:rsidRPr="00485CEC">
        <w:rPr>
          <w:rFonts w:ascii="Calibri" w:hAnsi="Calibri" w:cs="Calibri"/>
          <w:bCs/>
          <w:i/>
          <w:u w:val="single"/>
        </w:rPr>
        <w:br/>
      </w:r>
    </w:p>
    <w:p w:rsidR="00122AC0" w:rsidRPr="00122AC0" w:rsidRDefault="00122AC0" w:rsidP="00122AC0">
      <w:pPr>
        <w:pStyle w:val="NormalWeb"/>
        <w:ind w:firstLine="720"/>
        <w:rPr>
          <w:rFonts w:cs="Calibri"/>
          <w:iCs/>
        </w:rPr>
      </w:pPr>
      <w:r w:rsidRPr="00122AC0">
        <w:rPr>
          <w:rFonts w:cs="Calibri"/>
          <w:iCs/>
        </w:rPr>
        <w:t xml:space="preserve">Join me as we sing praises to our great God! </w:t>
      </w:r>
    </w:p>
    <w:p w:rsidR="004E2FA8" w:rsidRPr="00280C75" w:rsidRDefault="004E2FA8" w:rsidP="00280C75">
      <w:pPr>
        <w:pStyle w:val="NormalWeb"/>
        <w:rPr>
          <w:rFonts w:cstheme="minorHAnsi"/>
        </w:rPr>
      </w:pPr>
    </w:p>
    <w:p w:rsidR="006D36CB" w:rsidRPr="003D2EB8" w:rsidRDefault="00271C0C" w:rsidP="00383A2C">
      <w:pPr>
        <w:spacing w:line="360" w:lineRule="auto"/>
        <w:rPr>
          <w:rFonts w:ascii="Georgia" w:hAnsi="Georgia" w:cs="Arial"/>
          <w:i/>
          <w:sz w:val="17"/>
          <w:szCs w:val="17"/>
        </w:rPr>
      </w:pPr>
      <w:r w:rsidRPr="003A7189">
        <w:rPr>
          <w:rFonts w:ascii="Georgia" w:hAnsi="Georgia" w:cs="Arial"/>
          <w:b/>
          <w:sz w:val="17"/>
          <w:szCs w:val="17"/>
        </w:rPr>
        <w:t xml:space="preserve">Song of Praise </w:t>
      </w:r>
      <w:r w:rsidRPr="003A7189">
        <w:rPr>
          <w:rFonts w:ascii="Georgia" w:hAnsi="Georgia" w:cs="Arial"/>
          <w:sz w:val="17"/>
          <w:szCs w:val="17"/>
        </w:rPr>
        <w:t xml:space="preserve">– </w:t>
      </w:r>
      <w:r w:rsidR="00122AC0">
        <w:rPr>
          <w:rFonts w:ascii="Georgia" w:hAnsi="Georgia" w:cs="Arial"/>
          <w:i/>
          <w:sz w:val="17"/>
          <w:szCs w:val="17"/>
        </w:rPr>
        <w:t>Our Great God</w:t>
      </w:r>
    </w:p>
    <w:p w:rsidR="00220C6E" w:rsidRDefault="00122AC0" w:rsidP="008D3195">
      <w:pPr>
        <w:widowControl w:val="0"/>
        <w:rPr>
          <w:rFonts w:ascii="Georgia" w:hAnsi="Georgia" w:cs="Arial"/>
          <w:b/>
          <w:sz w:val="17"/>
          <w:szCs w:val="17"/>
        </w:rPr>
      </w:pPr>
      <w:r>
        <w:rPr>
          <w:rFonts w:ascii="Georgia" w:hAnsi="Georgia" w:cs="Arial"/>
          <w:b/>
          <w:sz w:val="17"/>
          <w:szCs w:val="17"/>
        </w:rPr>
        <w:t>Praises To My God and King</w:t>
      </w:r>
      <w:r w:rsidR="004E2FA8">
        <w:rPr>
          <w:rFonts w:ascii="Georgia" w:hAnsi="Georgia" w:cs="Arial"/>
          <w:b/>
          <w:sz w:val="17"/>
          <w:szCs w:val="17"/>
        </w:rPr>
        <w:t xml:space="preserve"> – </w:t>
      </w:r>
      <w:r>
        <w:rPr>
          <w:rFonts w:ascii="Georgia" w:hAnsi="Georgia" w:cs="Arial"/>
          <w:i/>
          <w:sz w:val="17"/>
          <w:szCs w:val="17"/>
        </w:rPr>
        <w:t>Psalm 145:1-3/1 Timothy 1:17</w:t>
      </w:r>
    </w:p>
    <w:p w:rsidR="00122AC0" w:rsidRPr="00122AC0" w:rsidRDefault="00122AC0" w:rsidP="00122AC0">
      <w:pPr>
        <w:rPr>
          <w:rFonts w:ascii="Georgia" w:hAnsi="Georgia" w:cs="Calibri"/>
          <w:i/>
          <w:sz w:val="17"/>
          <w:szCs w:val="17"/>
        </w:rPr>
      </w:pPr>
      <w:r>
        <w:rPr>
          <w:rFonts w:ascii="Georgia" w:eastAsia="Times New Roman" w:hAnsi="Georgia" w:cstheme="minorHAnsi"/>
          <w:color w:val="000000"/>
          <w:sz w:val="17"/>
          <w:szCs w:val="17"/>
        </w:rPr>
        <w:tab/>
      </w:r>
      <w:r w:rsidRPr="00122AC0">
        <w:rPr>
          <w:rFonts w:ascii="Georgia" w:hAnsi="Georgia" w:cs="Calibri"/>
          <w:i/>
          <w:sz w:val="17"/>
          <w:szCs w:val="17"/>
        </w:rPr>
        <w:t>I will extol you, my God and King, and bless your name forever and ever.</w:t>
      </w:r>
    </w:p>
    <w:p w:rsidR="00122AC0" w:rsidRPr="00122AC0" w:rsidRDefault="00122AC0" w:rsidP="00122AC0">
      <w:pPr>
        <w:ind w:firstLine="720"/>
        <w:rPr>
          <w:rFonts w:ascii="Georgia" w:hAnsi="Georgia" w:cs="Calibri"/>
          <w:i/>
          <w:sz w:val="17"/>
          <w:szCs w:val="17"/>
        </w:rPr>
      </w:pPr>
      <w:r w:rsidRPr="00122AC0">
        <w:rPr>
          <w:rFonts w:ascii="Georgia" w:hAnsi="Georgia" w:cs="Calibri"/>
          <w:i/>
          <w:sz w:val="17"/>
          <w:szCs w:val="17"/>
        </w:rPr>
        <w:t>Every day I will bless you and praise your name forever and ever.</w:t>
      </w:r>
    </w:p>
    <w:p w:rsidR="00122AC0" w:rsidRPr="00122AC0" w:rsidRDefault="00122AC0" w:rsidP="00122AC0">
      <w:pPr>
        <w:ind w:firstLine="720"/>
        <w:rPr>
          <w:rFonts w:ascii="Georgia" w:hAnsi="Georgia" w:cs="Calibri"/>
          <w:i/>
          <w:sz w:val="17"/>
          <w:szCs w:val="17"/>
        </w:rPr>
      </w:pPr>
      <w:r w:rsidRPr="00122AC0">
        <w:rPr>
          <w:rFonts w:ascii="Georgia" w:hAnsi="Georgia" w:cs="Calibri"/>
          <w:i/>
          <w:sz w:val="17"/>
          <w:szCs w:val="17"/>
        </w:rPr>
        <w:t>Great is the LORD, and greatly to be praised, and his greatness is unsearchable.</w:t>
      </w:r>
    </w:p>
    <w:p w:rsidR="00122AC0" w:rsidRPr="00122AC0" w:rsidRDefault="00122AC0" w:rsidP="00122AC0">
      <w:pPr>
        <w:ind w:firstLine="720"/>
        <w:rPr>
          <w:rFonts w:ascii="Georgia" w:hAnsi="Georgia" w:cs="Calibri"/>
          <w:i/>
          <w:sz w:val="17"/>
          <w:szCs w:val="17"/>
        </w:rPr>
      </w:pPr>
      <w:r w:rsidRPr="00122AC0">
        <w:rPr>
          <w:rFonts w:ascii="Georgia" w:hAnsi="Georgia" w:cs="Calibri"/>
          <w:i/>
          <w:sz w:val="17"/>
          <w:szCs w:val="17"/>
        </w:rPr>
        <w:t>To the King of the ages, immortal, invisible, the only God, be honor and glory forever and ever. Amen.</w:t>
      </w:r>
      <w:r>
        <w:rPr>
          <w:rFonts w:ascii="Georgia" w:hAnsi="Georgia" w:cs="Calibri"/>
          <w:i/>
          <w:sz w:val="17"/>
          <w:szCs w:val="17"/>
        </w:rPr>
        <w:br/>
      </w:r>
    </w:p>
    <w:p w:rsidR="00CF207C" w:rsidRDefault="00CF207C" w:rsidP="008D3195">
      <w:pPr>
        <w:rPr>
          <w:rFonts w:ascii="Georgia" w:hAnsi="Georgia" w:cs="Arial"/>
          <w:i/>
          <w:sz w:val="17"/>
          <w:szCs w:val="17"/>
        </w:rPr>
      </w:pPr>
      <w:r w:rsidRPr="003A7189">
        <w:rPr>
          <w:rFonts w:ascii="Georgia" w:hAnsi="Georgia" w:cs="Arial"/>
          <w:b/>
          <w:sz w:val="17"/>
          <w:szCs w:val="17"/>
        </w:rPr>
        <w:t xml:space="preserve">Song of </w:t>
      </w:r>
      <w:r w:rsidR="00220C6E" w:rsidRPr="003A7189">
        <w:rPr>
          <w:rFonts w:ascii="Georgia" w:hAnsi="Georgia" w:cs="Arial"/>
          <w:b/>
          <w:sz w:val="17"/>
          <w:szCs w:val="17"/>
        </w:rPr>
        <w:t>Worship</w:t>
      </w:r>
      <w:r w:rsidRPr="003A7189">
        <w:rPr>
          <w:rFonts w:ascii="Georgia" w:hAnsi="Georgia" w:cs="Arial"/>
          <w:b/>
          <w:sz w:val="17"/>
          <w:szCs w:val="17"/>
        </w:rPr>
        <w:t xml:space="preserve"> </w:t>
      </w:r>
      <w:r w:rsidRPr="003A7189">
        <w:rPr>
          <w:rFonts w:ascii="Georgia" w:hAnsi="Georgia" w:cs="Arial"/>
          <w:sz w:val="17"/>
          <w:szCs w:val="17"/>
        </w:rPr>
        <w:t xml:space="preserve">– </w:t>
      </w:r>
      <w:r w:rsidR="00122AC0">
        <w:rPr>
          <w:rFonts w:ascii="Georgia" w:hAnsi="Georgia" w:cs="Arial"/>
          <w:i/>
          <w:sz w:val="17"/>
          <w:szCs w:val="17"/>
        </w:rPr>
        <w:t xml:space="preserve">Sing </w:t>
      </w:r>
      <w:proofErr w:type="spellStart"/>
      <w:r w:rsidR="00122AC0">
        <w:rPr>
          <w:rFonts w:ascii="Georgia" w:hAnsi="Georgia" w:cs="Arial"/>
          <w:i/>
          <w:sz w:val="17"/>
          <w:szCs w:val="17"/>
        </w:rPr>
        <w:t>Allelu</w:t>
      </w:r>
      <w:proofErr w:type="spellEnd"/>
    </w:p>
    <w:p w:rsidR="00232B23" w:rsidRDefault="00122AC0" w:rsidP="00232B23">
      <w:pPr>
        <w:widowControl w:val="0"/>
        <w:rPr>
          <w:rFonts w:ascii="Georgia" w:hAnsi="Georgia" w:cs="Arial"/>
          <w:i/>
          <w:sz w:val="17"/>
          <w:szCs w:val="17"/>
        </w:rPr>
      </w:pPr>
      <w:r>
        <w:rPr>
          <w:rFonts w:ascii="Georgia" w:hAnsi="Georgia" w:cs="Arial"/>
          <w:b/>
          <w:sz w:val="17"/>
          <w:szCs w:val="17"/>
        </w:rPr>
        <w:t>Divine Mercies</w:t>
      </w:r>
      <w:r w:rsidR="007C4CD5" w:rsidRPr="003A7189">
        <w:rPr>
          <w:rFonts w:ascii="Georgia" w:hAnsi="Georgia" w:cs="Arial"/>
          <w:b/>
          <w:sz w:val="17"/>
          <w:szCs w:val="17"/>
        </w:rPr>
        <w:t xml:space="preserve"> </w:t>
      </w:r>
      <w:r w:rsidR="007C4CD5">
        <w:rPr>
          <w:rFonts w:ascii="Georgia" w:hAnsi="Georgia" w:cs="Arial"/>
          <w:sz w:val="17"/>
          <w:szCs w:val="17"/>
        </w:rPr>
        <w:t>–</w:t>
      </w:r>
      <w:r w:rsidR="004E2FA8">
        <w:rPr>
          <w:rFonts w:ascii="Georgia" w:hAnsi="Georgia" w:cs="Arial"/>
          <w:i/>
          <w:sz w:val="17"/>
          <w:szCs w:val="17"/>
        </w:rPr>
        <w:t>A Puritan’s Prayer</w:t>
      </w:r>
    </w:p>
    <w:p w:rsidR="00122AC0" w:rsidRPr="002D4BA9" w:rsidRDefault="00122AC0" w:rsidP="00122AC0">
      <w:pPr>
        <w:pStyle w:val="NormalWeb"/>
        <w:ind w:left="720"/>
        <w:rPr>
          <w:rFonts w:cs="Calibri"/>
          <w:bCs/>
          <w:lang/>
        </w:rPr>
      </w:pPr>
      <w:r w:rsidRPr="002D4BA9">
        <w:rPr>
          <w:rStyle w:val="Strong"/>
          <w:rFonts w:cs="Calibri"/>
          <w:b w:val="0"/>
          <w:lang/>
        </w:rPr>
        <w:t>Thou Eternal God,</w:t>
      </w:r>
      <w:r w:rsidRPr="002D4BA9">
        <w:rPr>
          <w:rFonts w:cs="Calibri"/>
          <w:lang/>
        </w:rPr>
        <w:br/>
      </w:r>
      <w:proofErr w:type="spellStart"/>
      <w:r w:rsidRPr="002D4BA9">
        <w:rPr>
          <w:rFonts w:cs="Calibri"/>
          <w:lang/>
        </w:rPr>
        <w:t>Thine</w:t>
      </w:r>
      <w:proofErr w:type="spellEnd"/>
      <w:r w:rsidRPr="002D4BA9">
        <w:rPr>
          <w:rFonts w:cs="Calibri"/>
          <w:lang/>
        </w:rPr>
        <w:t xml:space="preserve"> is su</w:t>
      </w:r>
      <w:r w:rsidR="00251727">
        <w:rPr>
          <w:rFonts w:cs="Calibri"/>
          <w:lang/>
        </w:rPr>
        <w:t xml:space="preserve">rpassing greatness, unspeakable </w:t>
      </w:r>
      <w:r w:rsidRPr="002D4BA9">
        <w:rPr>
          <w:rFonts w:cs="Calibri"/>
          <w:lang/>
        </w:rPr>
        <w:t>goodness, super-abundant grace;</w:t>
      </w:r>
      <w:r w:rsidRPr="002D4BA9">
        <w:rPr>
          <w:rFonts w:cs="Calibri"/>
          <w:lang/>
        </w:rPr>
        <w:br/>
        <w:t>I can as soon c</w:t>
      </w:r>
      <w:r w:rsidR="00251727">
        <w:rPr>
          <w:rFonts w:cs="Calibri"/>
          <w:lang/>
        </w:rPr>
        <w:t xml:space="preserve">ount the sands of ocean’s ‘lip’ </w:t>
      </w:r>
      <w:r w:rsidRPr="002D4BA9">
        <w:rPr>
          <w:rFonts w:cs="Calibri"/>
          <w:lang/>
        </w:rPr>
        <w:t xml:space="preserve">as number Thy </w:t>
      </w:r>
      <w:proofErr w:type="spellStart"/>
      <w:r w:rsidRPr="002D4BA9">
        <w:rPr>
          <w:rFonts w:cs="Calibri"/>
          <w:lang/>
        </w:rPr>
        <w:t>favours</w:t>
      </w:r>
      <w:proofErr w:type="spellEnd"/>
      <w:r w:rsidRPr="002D4BA9">
        <w:rPr>
          <w:rFonts w:cs="Calibri"/>
          <w:lang/>
        </w:rPr>
        <w:t xml:space="preserve"> towards me;</w:t>
      </w:r>
      <w:r w:rsidRPr="002D4BA9">
        <w:rPr>
          <w:rFonts w:cs="Calibri"/>
          <w:lang/>
        </w:rPr>
        <w:br/>
        <w:t>I know but a part – but that part exceeds all praise.</w:t>
      </w:r>
    </w:p>
    <w:p w:rsidR="00122AC0" w:rsidRPr="002D4BA9" w:rsidRDefault="00122AC0" w:rsidP="00122AC0">
      <w:pPr>
        <w:pStyle w:val="NormalWeb"/>
        <w:ind w:left="720"/>
        <w:rPr>
          <w:rFonts w:cs="Calibri"/>
          <w:lang/>
        </w:rPr>
      </w:pPr>
      <w:r w:rsidRPr="002D4BA9">
        <w:rPr>
          <w:rFonts w:cs="Calibri"/>
          <w:lang/>
        </w:rPr>
        <w:br/>
        <w:t>I t</w:t>
      </w:r>
      <w:r w:rsidR="00251727">
        <w:rPr>
          <w:rFonts w:cs="Calibri"/>
          <w:lang/>
        </w:rPr>
        <w:t xml:space="preserve">hank Thee for personal mercies, </w:t>
      </w:r>
      <w:r w:rsidRPr="002D4BA9">
        <w:rPr>
          <w:rFonts w:cs="Calibri"/>
          <w:lang/>
        </w:rPr>
        <w:t>a measure of health, preservation of body,</w:t>
      </w:r>
      <w:r w:rsidRPr="002D4BA9">
        <w:rPr>
          <w:rFonts w:cs="Calibri"/>
          <w:lang/>
        </w:rPr>
        <w:br/>
        <w:t>comforts of hous</w:t>
      </w:r>
      <w:r w:rsidR="00251727">
        <w:rPr>
          <w:rFonts w:cs="Calibri"/>
          <w:lang/>
        </w:rPr>
        <w:t xml:space="preserve">e and home, sufficiency of food and clothing, </w:t>
      </w:r>
      <w:r w:rsidRPr="002D4BA9">
        <w:rPr>
          <w:rFonts w:cs="Calibri"/>
          <w:lang/>
        </w:rPr>
        <w:t>continuance of mental powers,</w:t>
      </w:r>
      <w:r w:rsidRPr="002D4BA9">
        <w:rPr>
          <w:rFonts w:cs="Calibri"/>
          <w:lang/>
        </w:rPr>
        <w:br/>
        <w:t>my family,</w:t>
      </w:r>
      <w:r w:rsidR="00251727">
        <w:rPr>
          <w:rFonts w:cs="Calibri"/>
          <w:lang/>
        </w:rPr>
        <w:t xml:space="preserve"> their mutual help and support, </w:t>
      </w:r>
      <w:r w:rsidRPr="002D4BA9">
        <w:rPr>
          <w:rFonts w:cs="Calibri"/>
          <w:lang/>
        </w:rPr>
        <w:t>the delights of domestic harmony and peace,</w:t>
      </w:r>
      <w:r w:rsidRPr="002D4BA9">
        <w:rPr>
          <w:rFonts w:cs="Calibri"/>
          <w:lang/>
        </w:rPr>
        <w:br/>
        <w:t>the seats now fill</w:t>
      </w:r>
      <w:r w:rsidR="00251727">
        <w:rPr>
          <w:rFonts w:cs="Calibri"/>
          <w:lang/>
        </w:rPr>
        <w:t xml:space="preserve">ed that might have been vacant, </w:t>
      </w:r>
      <w:r w:rsidRPr="002D4BA9">
        <w:rPr>
          <w:rFonts w:cs="Calibri"/>
          <w:lang/>
        </w:rPr>
        <w:t>my country, church, Bible, faith.</w:t>
      </w:r>
    </w:p>
    <w:p w:rsidR="00122AC0" w:rsidRPr="00122AC0" w:rsidRDefault="00122AC0" w:rsidP="00122AC0">
      <w:pPr>
        <w:ind w:left="720"/>
        <w:rPr>
          <w:rFonts w:ascii="Georgia" w:eastAsia="Times New Roman" w:hAnsi="Georgia" w:cs="Calibri"/>
          <w:sz w:val="17"/>
          <w:szCs w:val="17"/>
          <w:highlight w:val="yellow"/>
          <w:lang/>
        </w:rPr>
      </w:pPr>
      <w:r w:rsidRPr="002D4BA9">
        <w:rPr>
          <w:rFonts w:ascii="Georgia" w:hAnsi="Georgia" w:cs="Calibri"/>
          <w:sz w:val="17"/>
          <w:szCs w:val="17"/>
          <w:lang/>
        </w:rPr>
        <w:br/>
        <w:t>But, Oh, how I mourn</w:t>
      </w:r>
      <w:r w:rsidR="00251727">
        <w:rPr>
          <w:rFonts w:ascii="Georgia" w:hAnsi="Georgia" w:cs="Calibri"/>
          <w:sz w:val="17"/>
          <w:szCs w:val="17"/>
          <w:lang/>
        </w:rPr>
        <w:t xml:space="preserve"> my sin, ingratitude, vileness, </w:t>
      </w:r>
      <w:r w:rsidRPr="002D4BA9">
        <w:rPr>
          <w:rFonts w:ascii="Georgia" w:hAnsi="Georgia" w:cs="Calibri"/>
          <w:sz w:val="17"/>
          <w:szCs w:val="17"/>
          <w:lang/>
        </w:rPr>
        <w:t>the days that add to my guilt,</w:t>
      </w:r>
      <w:r w:rsidRPr="002D4BA9">
        <w:rPr>
          <w:rFonts w:ascii="Georgia" w:hAnsi="Georgia" w:cs="Calibri"/>
          <w:sz w:val="17"/>
          <w:szCs w:val="17"/>
          <w:lang/>
        </w:rPr>
        <w:br/>
        <w:t>the scenes that witness my offending tongue;</w:t>
      </w:r>
      <w:r w:rsidRPr="002D4BA9">
        <w:rPr>
          <w:rFonts w:ascii="Georgia" w:hAnsi="Georgia" w:cs="Calibri"/>
          <w:sz w:val="17"/>
          <w:szCs w:val="17"/>
          <w:lang/>
        </w:rPr>
        <w:br/>
        <w:t>All things in heaven, earth, around, within, without, condemn me –</w:t>
      </w:r>
      <w:r w:rsidRPr="002D4BA9">
        <w:rPr>
          <w:rFonts w:ascii="Georgia" w:hAnsi="Georgia" w:cs="Calibri"/>
          <w:sz w:val="17"/>
          <w:szCs w:val="17"/>
          <w:lang/>
        </w:rPr>
        <w:br/>
      </w:r>
      <w:r w:rsidR="00251727">
        <w:rPr>
          <w:rFonts w:ascii="Georgia" w:hAnsi="Georgia" w:cs="Calibri"/>
          <w:sz w:val="17"/>
          <w:szCs w:val="17"/>
          <w:lang/>
        </w:rPr>
        <w:t xml:space="preserve">the sun which sees my misdeeds, </w:t>
      </w:r>
      <w:r w:rsidRPr="002D4BA9">
        <w:rPr>
          <w:rFonts w:ascii="Georgia" w:hAnsi="Georgia" w:cs="Calibri"/>
          <w:sz w:val="17"/>
          <w:szCs w:val="17"/>
          <w:lang/>
        </w:rPr>
        <w:t>the darkness which is light to Thee,</w:t>
      </w:r>
      <w:r w:rsidRPr="002D4BA9">
        <w:rPr>
          <w:rFonts w:ascii="Georgia" w:hAnsi="Georgia" w:cs="Calibri"/>
          <w:sz w:val="17"/>
          <w:szCs w:val="17"/>
          <w:lang/>
        </w:rPr>
        <w:br/>
        <w:t>the cruel accuser who justly charges me,</w:t>
      </w:r>
      <w:r w:rsidRPr="002D4BA9">
        <w:rPr>
          <w:rFonts w:ascii="Georgia" w:hAnsi="Georgia" w:cs="Calibri"/>
          <w:sz w:val="17"/>
          <w:szCs w:val="17"/>
          <w:lang/>
        </w:rPr>
        <w:br/>
      </w:r>
      <w:r w:rsidRPr="002D4BA9">
        <w:rPr>
          <w:rFonts w:ascii="Georgia" w:hAnsi="Georgia" w:cs="Calibri"/>
          <w:sz w:val="17"/>
          <w:szCs w:val="17"/>
          <w:lang/>
        </w:rPr>
        <w:lastRenderedPageBreak/>
        <w:t>the good angels who have been provoked to leave me,</w:t>
      </w:r>
      <w:r w:rsidRPr="002D4BA9">
        <w:rPr>
          <w:rFonts w:ascii="Georgia" w:hAnsi="Georgia" w:cs="Calibri"/>
          <w:sz w:val="17"/>
          <w:szCs w:val="17"/>
          <w:lang/>
        </w:rPr>
        <w:br/>
        <w:t>Thy countenance which scans my secret sins,</w:t>
      </w:r>
      <w:r w:rsidRPr="002D4BA9">
        <w:rPr>
          <w:rFonts w:ascii="Georgia" w:hAnsi="Georgia" w:cs="Calibri"/>
          <w:sz w:val="17"/>
          <w:szCs w:val="17"/>
          <w:lang/>
        </w:rPr>
        <w:br/>
        <w:t>Thy righteous law, Thy holy Word,</w:t>
      </w:r>
      <w:r w:rsidRPr="002D4BA9">
        <w:rPr>
          <w:rFonts w:ascii="Georgia" w:hAnsi="Georgia" w:cs="Calibri"/>
          <w:sz w:val="17"/>
          <w:szCs w:val="17"/>
          <w:lang/>
        </w:rPr>
        <w:br/>
        <w:t>my sin-soiled conscience, my private and public life,</w:t>
      </w:r>
      <w:r w:rsidRPr="002D4BA9">
        <w:rPr>
          <w:rFonts w:ascii="Georgia" w:hAnsi="Georgia" w:cs="Calibri"/>
          <w:sz w:val="17"/>
          <w:szCs w:val="17"/>
          <w:lang/>
        </w:rPr>
        <w:br/>
        <w:t>my neighbors, myself –</w:t>
      </w:r>
      <w:r w:rsidRPr="002D4BA9">
        <w:rPr>
          <w:rFonts w:ascii="Georgia" w:hAnsi="Georgia" w:cs="Calibri"/>
          <w:sz w:val="17"/>
          <w:szCs w:val="17"/>
          <w:lang/>
        </w:rPr>
        <w:br/>
        <w:t>all write dark things against me.</w:t>
      </w:r>
    </w:p>
    <w:p w:rsidR="00122AC0" w:rsidRPr="002D4BA9" w:rsidRDefault="00122AC0" w:rsidP="00122AC0">
      <w:pPr>
        <w:pStyle w:val="NormalWeb"/>
        <w:ind w:left="720"/>
        <w:rPr>
          <w:rFonts w:cs="Calibri"/>
          <w:lang/>
        </w:rPr>
      </w:pPr>
      <w:r w:rsidRPr="002D4BA9">
        <w:rPr>
          <w:rFonts w:cs="Calibri"/>
          <w:lang/>
        </w:rPr>
        <w:br/>
        <w:t>I deny them not, frame no excuse, but confess</w:t>
      </w:r>
      <w:proofErr w:type="gramStart"/>
      <w:r w:rsidRPr="002D4BA9">
        <w:rPr>
          <w:rFonts w:cs="Calibri"/>
          <w:lang/>
        </w:rPr>
        <w:t>,</w:t>
      </w:r>
      <w:proofErr w:type="gramEnd"/>
      <w:r w:rsidRPr="002D4BA9">
        <w:rPr>
          <w:rFonts w:cs="Calibri"/>
          <w:lang/>
        </w:rPr>
        <w:br/>
        <w:t>‘Father, I have sinned’;</w:t>
      </w:r>
      <w:r w:rsidRPr="002D4BA9">
        <w:rPr>
          <w:rFonts w:cs="Calibri"/>
          <w:lang/>
        </w:rPr>
        <w:br/>
        <w:t>Yet still I live, and fly repenting to Thy outstretched arms;</w:t>
      </w:r>
      <w:r w:rsidRPr="002D4BA9">
        <w:rPr>
          <w:rFonts w:cs="Calibri"/>
          <w:lang/>
        </w:rPr>
        <w:br/>
        <w:t>Thou wilt not cast me off, for Jesus brings me near,</w:t>
      </w:r>
      <w:r w:rsidRPr="002D4BA9">
        <w:rPr>
          <w:rFonts w:cs="Calibri"/>
          <w:lang/>
        </w:rPr>
        <w:br/>
        <w:t>Thou wilt not condemn me, for He died in my stead,</w:t>
      </w:r>
      <w:r w:rsidRPr="002D4BA9">
        <w:rPr>
          <w:rFonts w:cs="Calibri"/>
          <w:lang/>
        </w:rPr>
        <w:br/>
        <w:t>Thou wilt not mark my mountains of sin,</w:t>
      </w:r>
      <w:r w:rsidRPr="002D4BA9">
        <w:rPr>
          <w:rFonts w:cs="Calibri"/>
          <w:lang/>
        </w:rPr>
        <w:br/>
        <w:t xml:space="preserve">for He </w:t>
      </w:r>
      <w:proofErr w:type="spellStart"/>
      <w:r w:rsidRPr="002D4BA9">
        <w:rPr>
          <w:rFonts w:cs="Calibri"/>
          <w:lang/>
        </w:rPr>
        <w:t>levelled</w:t>
      </w:r>
      <w:proofErr w:type="spellEnd"/>
      <w:r w:rsidRPr="002D4BA9">
        <w:rPr>
          <w:rFonts w:cs="Calibri"/>
          <w:lang/>
        </w:rPr>
        <w:t xml:space="preserve"> all, and His beauty covers my deformities.</w:t>
      </w:r>
    </w:p>
    <w:p w:rsidR="00122AC0" w:rsidRPr="002D4BA9" w:rsidRDefault="00122AC0" w:rsidP="00122AC0">
      <w:pPr>
        <w:pStyle w:val="NormalWeb"/>
        <w:ind w:left="720"/>
        <w:rPr>
          <w:rFonts w:cs="Calibri"/>
          <w:lang/>
        </w:rPr>
      </w:pPr>
      <w:r w:rsidRPr="002D4BA9">
        <w:rPr>
          <w:rFonts w:cs="Calibri"/>
          <w:lang/>
        </w:rPr>
        <w:t>Oh my God, I bid farewell to sin by clinging</w:t>
      </w:r>
      <w:r w:rsidRPr="002D4BA9">
        <w:rPr>
          <w:rFonts w:cs="Calibri"/>
          <w:lang/>
        </w:rPr>
        <w:br/>
        <w:t>to His cross, hiding in His wounds, and sheltering in His side.</w:t>
      </w:r>
    </w:p>
    <w:p w:rsidR="004E2FA8" w:rsidRDefault="004E2FA8" w:rsidP="00232B23">
      <w:pPr>
        <w:widowControl w:val="0"/>
        <w:rPr>
          <w:rFonts w:ascii="Georgia" w:hAnsi="Georgia" w:cs="Arial"/>
          <w:i/>
          <w:sz w:val="17"/>
          <w:szCs w:val="17"/>
        </w:rPr>
      </w:pPr>
    </w:p>
    <w:p w:rsidR="001A4551" w:rsidRDefault="001A4551" w:rsidP="001A4551">
      <w:pPr>
        <w:rPr>
          <w:rFonts w:ascii="Georgia" w:hAnsi="Georgia" w:cs="Arial"/>
          <w:i/>
          <w:sz w:val="17"/>
          <w:szCs w:val="17"/>
        </w:rPr>
      </w:pPr>
      <w:r w:rsidRPr="003A7189">
        <w:rPr>
          <w:rFonts w:ascii="Georgia" w:hAnsi="Georgia" w:cs="Arial"/>
          <w:b/>
          <w:sz w:val="17"/>
          <w:szCs w:val="17"/>
        </w:rPr>
        <w:t>Song</w:t>
      </w:r>
      <w:r>
        <w:rPr>
          <w:rFonts w:ascii="Georgia" w:hAnsi="Georgia" w:cs="Arial"/>
          <w:b/>
          <w:sz w:val="17"/>
          <w:szCs w:val="17"/>
        </w:rPr>
        <w:t>s</w:t>
      </w:r>
      <w:r w:rsidRPr="003A7189">
        <w:rPr>
          <w:rFonts w:ascii="Georgia" w:hAnsi="Georgia" w:cs="Arial"/>
          <w:b/>
          <w:sz w:val="17"/>
          <w:szCs w:val="17"/>
        </w:rPr>
        <w:t xml:space="preserve"> of Worship </w:t>
      </w:r>
      <w:r w:rsidRPr="003A7189">
        <w:rPr>
          <w:rFonts w:ascii="Georgia" w:hAnsi="Georgia" w:cs="Arial"/>
          <w:sz w:val="17"/>
          <w:szCs w:val="17"/>
        </w:rPr>
        <w:t xml:space="preserve">– </w:t>
      </w:r>
      <w:r w:rsidR="00122AC0">
        <w:rPr>
          <w:rFonts w:ascii="Georgia" w:hAnsi="Georgia" w:cs="Arial"/>
          <w:i/>
          <w:sz w:val="17"/>
          <w:szCs w:val="17"/>
        </w:rPr>
        <w:t>My Savior’s Love/Be Thou My Vision</w:t>
      </w:r>
    </w:p>
    <w:p w:rsidR="00D61135" w:rsidRDefault="00457E09" w:rsidP="003A7189">
      <w:pPr>
        <w:spacing w:line="360" w:lineRule="auto"/>
        <w:rPr>
          <w:rStyle w:val="Strong"/>
          <w:rFonts w:ascii="Georgia" w:hAnsi="Georgia"/>
          <w:sz w:val="17"/>
          <w:szCs w:val="17"/>
        </w:rPr>
      </w:pPr>
      <w:r w:rsidRPr="003A7189">
        <w:rPr>
          <w:rStyle w:val="Strong"/>
          <w:rFonts w:ascii="Georgia" w:hAnsi="Georgia"/>
          <w:sz w:val="17"/>
          <w:szCs w:val="17"/>
        </w:rPr>
        <w:t>Offering</w:t>
      </w:r>
    </w:p>
    <w:p w:rsidR="00C64DF3" w:rsidRPr="002D4BA9" w:rsidRDefault="00C64DF3" w:rsidP="00C64DF3">
      <w:pPr>
        <w:rPr>
          <w:rFonts w:ascii="Georgia" w:hAnsi="Georgia"/>
          <w:color w:val="000000"/>
          <w:sz w:val="17"/>
          <w:szCs w:val="17"/>
        </w:rPr>
      </w:pPr>
      <w:r>
        <w:rPr>
          <w:rStyle w:val="Strong"/>
          <w:rFonts w:ascii="Georgia" w:hAnsi="Georgia"/>
          <w:sz w:val="17"/>
          <w:szCs w:val="17"/>
        </w:rPr>
        <w:t>Hunger and Thirst After Righteousness</w:t>
      </w:r>
      <w:r w:rsidR="00220C6E" w:rsidRPr="003A7189">
        <w:rPr>
          <w:rStyle w:val="Strong"/>
          <w:rFonts w:ascii="Georgia" w:hAnsi="Georgia"/>
          <w:sz w:val="17"/>
          <w:szCs w:val="17"/>
        </w:rPr>
        <w:t xml:space="preserve"> </w:t>
      </w:r>
      <w:r w:rsidR="0029435A">
        <w:rPr>
          <w:rStyle w:val="Strong"/>
          <w:rFonts w:ascii="Georgia" w:hAnsi="Georgia"/>
          <w:b w:val="0"/>
          <w:i/>
          <w:sz w:val="17"/>
          <w:szCs w:val="17"/>
        </w:rPr>
        <w:t xml:space="preserve">– </w:t>
      </w:r>
      <w:r w:rsidR="00251727">
        <w:rPr>
          <w:rFonts w:ascii="Georgia" w:hAnsi="Georgia"/>
          <w:color w:val="000000"/>
          <w:sz w:val="17"/>
          <w:szCs w:val="17"/>
        </w:rPr>
        <w:t>(This</w:t>
      </w:r>
      <w:r w:rsidRPr="002D4BA9">
        <w:rPr>
          <w:rFonts w:ascii="Georgia" w:hAnsi="Georgia"/>
          <w:color w:val="000000"/>
          <w:sz w:val="17"/>
          <w:szCs w:val="17"/>
        </w:rPr>
        <w:t xml:space="preserve"> excerpt was taken from </w:t>
      </w:r>
      <w:r w:rsidRPr="002D4BA9">
        <w:rPr>
          <w:rStyle w:val="Emphasis"/>
          <w:rFonts w:ascii="Georgia" w:hAnsi="Georgia"/>
          <w:color w:val="000000"/>
          <w:sz w:val="17"/>
          <w:szCs w:val="17"/>
        </w:rPr>
        <w:t>Studies in</w:t>
      </w:r>
      <w:r w:rsidR="00251727">
        <w:rPr>
          <w:rStyle w:val="Emphasis"/>
          <w:rFonts w:ascii="Georgia" w:hAnsi="Georgia"/>
          <w:color w:val="000000"/>
          <w:sz w:val="17"/>
          <w:szCs w:val="17"/>
        </w:rPr>
        <w:t xml:space="preserve"> the Sermon on the Mount </w:t>
      </w:r>
      <w:r w:rsidRPr="002D4BA9">
        <w:rPr>
          <w:rStyle w:val="Emphasis"/>
          <w:rFonts w:ascii="Georgia" w:hAnsi="Georgia"/>
          <w:color w:val="000000"/>
          <w:sz w:val="17"/>
          <w:szCs w:val="17"/>
        </w:rPr>
        <w:t xml:space="preserve">Volume One, </w:t>
      </w:r>
      <w:r w:rsidR="000F523C">
        <w:rPr>
          <w:rFonts w:ascii="Georgia" w:hAnsi="Georgia"/>
          <w:color w:val="000000"/>
          <w:sz w:val="17"/>
          <w:szCs w:val="17"/>
        </w:rPr>
        <w:t xml:space="preserve">by Dr </w:t>
      </w:r>
      <w:proofErr w:type="spellStart"/>
      <w:r w:rsidR="000F523C">
        <w:rPr>
          <w:rFonts w:ascii="Georgia" w:hAnsi="Georgia"/>
          <w:color w:val="000000"/>
          <w:sz w:val="17"/>
          <w:szCs w:val="17"/>
        </w:rPr>
        <w:t>Martyn</w:t>
      </w:r>
      <w:proofErr w:type="spellEnd"/>
      <w:r w:rsidR="000F523C">
        <w:rPr>
          <w:rFonts w:ascii="Georgia" w:hAnsi="Georgia"/>
          <w:color w:val="000000"/>
          <w:sz w:val="17"/>
          <w:szCs w:val="17"/>
        </w:rPr>
        <w:t xml:space="preserve"> Lloyd-Jones.</w:t>
      </w:r>
      <w:r w:rsidRPr="002D4BA9">
        <w:rPr>
          <w:rFonts w:ascii="Georgia" w:hAnsi="Georgia"/>
          <w:color w:val="000000"/>
          <w:sz w:val="17"/>
          <w:szCs w:val="17"/>
        </w:rPr>
        <w:t>)</w:t>
      </w:r>
    </w:p>
    <w:p w:rsidR="000F523C" w:rsidRDefault="00C64DF3" w:rsidP="000F523C">
      <w:pPr>
        <w:ind w:left="720" w:firstLine="30"/>
        <w:rPr>
          <w:rFonts w:ascii="Georgia" w:hAnsi="Georgia"/>
          <w:color w:val="000000"/>
          <w:sz w:val="17"/>
          <w:szCs w:val="17"/>
          <w:lang w:val="en-CA"/>
        </w:rPr>
      </w:pPr>
      <w:r w:rsidRPr="002D4BA9">
        <w:rPr>
          <w:rFonts w:ascii="Georgia" w:hAnsi="Georgia" w:cs="Calibri"/>
          <w:sz w:val="17"/>
          <w:szCs w:val="17"/>
        </w:rPr>
        <w:t xml:space="preserve">Everybody wants to be happy. That is the great motive behind every act and ambition, behind all work and all striving and effort. Everything is designed for happiness. But the great tragedy of the world is that, though it gives itself to seek for happiness, it never seems to be able to find it. The present state of the world reminds us of that very forcibly. What is the matter? I think the answer is that we have never understood this text as we should have done. </w:t>
      </w:r>
      <w:r w:rsidRPr="002D4BA9">
        <w:rPr>
          <w:rFonts w:ascii="Georgia" w:hAnsi="Georgia" w:cs="Calibri"/>
          <w:i/>
          <w:sz w:val="17"/>
          <w:szCs w:val="17"/>
        </w:rPr>
        <w:t>Blessed are they which do hunger and thirst after righteousness.’</w:t>
      </w:r>
      <w:r w:rsidRPr="002D4BA9">
        <w:rPr>
          <w:rFonts w:ascii="Georgia" w:hAnsi="Georgia" w:cs="Calibri"/>
          <w:sz w:val="17"/>
          <w:szCs w:val="17"/>
        </w:rPr>
        <w:t xml:space="preserve"> What does it mean? Let me put it negatively like this. We are not to hunger and thirst after blessedness; we are not to hunger and thirst after happiness. But that is what most people are doing. We put happiness and blessedness as the one thing that we desire, and thus we always miss it; it always eludes us. According to the Scriptures hap</w:t>
      </w:r>
      <w:r w:rsidRPr="002D4BA9">
        <w:rPr>
          <w:rFonts w:ascii="Georgia" w:hAnsi="Georgia" w:cs="Calibri"/>
          <w:sz w:val="17"/>
          <w:szCs w:val="17"/>
        </w:rPr>
        <w:softHyphen/>
        <w:t xml:space="preserve">piness is never something that should be sought directly; it is always something that results from seeking something else. We will never find happiness and blessedness apart from Christ.  For this to be obtained you must see your need of Christ, nothing more. </w:t>
      </w:r>
    </w:p>
    <w:p w:rsidR="00C64DF3" w:rsidRPr="000F523C" w:rsidRDefault="00C64DF3" w:rsidP="000F523C">
      <w:pPr>
        <w:ind w:left="720" w:firstLine="30"/>
        <w:rPr>
          <w:rFonts w:ascii="Georgia" w:hAnsi="Georgia" w:cs="Arial"/>
          <w:sz w:val="17"/>
          <w:szCs w:val="17"/>
        </w:rPr>
      </w:pPr>
      <w:r w:rsidRPr="002D4BA9">
        <w:rPr>
          <w:rFonts w:ascii="Georgia" w:hAnsi="Georgia"/>
          <w:color w:val="000000"/>
          <w:sz w:val="17"/>
          <w:szCs w:val="17"/>
          <w:lang w:val="en-CA"/>
        </w:rPr>
        <w:t xml:space="preserve">In seeking Christ, 'To be hungry is not enough; I must be really starving to know what is in His heart towards me.' 'When the prodigal son was hungry he went to feed upon husks, but when he was starving, he turned to his father.' To hunger and thirst really means to be desperate, to be starving, to feel life is ebbing out, </w:t>
      </w:r>
      <w:proofErr w:type="gramStart"/>
      <w:r w:rsidRPr="002D4BA9">
        <w:rPr>
          <w:rFonts w:ascii="Georgia" w:hAnsi="Georgia"/>
          <w:color w:val="000000"/>
          <w:sz w:val="17"/>
          <w:szCs w:val="17"/>
          <w:lang w:val="en-CA"/>
        </w:rPr>
        <w:t>to</w:t>
      </w:r>
      <w:proofErr w:type="gramEnd"/>
      <w:r w:rsidRPr="002D4BA9">
        <w:rPr>
          <w:rFonts w:ascii="Georgia" w:hAnsi="Georgia"/>
          <w:color w:val="000000"/>
          <w:sz w:val="17"/>
          <w:szCs w:val="17"/>
          <w:lang w:val="en-CA"/>
        </w:rPr>
        <w:t xml:space="preserve"> realize my urgent need of help. 'Hungering and thirsting after righteousness'- </w:t>
      </w:r>
      <w:r w:rsidRPr="002D4BA9">
        <w:rPr>
          <w:rFonts w:ascii="Georgia" w:hAnsi="Georgia"/>
          <w:i/>
          <w:color w:val="000000"/>
          <w:sz w:val="17"/>
          <w:szCs w:val="17"/>
          <w:lang w:val="en-CA"/>
        </w:rPr>
        <w:t>“</w:t>
      </w:r>
      <w:r w:rsidRPr="002D4BA9">
        <w:rPr>
          <w:rStyle w:val="text"/>
          <w:rFonts w:ascii="Georgia" w:hAnsi="Georgia"/>
          <w:i/>
          <w:sz w:val="17"/>
          <w:szCs w:val="17"/>
        </w:rPr>
        <w:t>As a deer pants for flowing streams,</w:t>
      </w:r>
      <w:r w:rsidRPr="002D4BA9">
        <w:rPr>
          <w:rFonts w:ascii="Georgia" w:hAnsi="Georgia"/>
          <w:i/>
          <w:sz w:val="17"/>
          <w:szCs w:val="17"/>
        </w:rPr>
        <w:t xml:space="preserve"> </w:t>
      </w:r>
      <w:r w:rsidRPr="002D4BA9">
        <w:rPr>
          <w:rStyle w:val="text"/>
          <w:rFonts w:ascii="Georgia" w:hAnsi="Georgia"/>
          <w:i/>
          <w:sz w:val="17"/>
          <w:szCs w:val="17"/>
        </w:rPr>
        <w:t>so pants my soul for you, O God.”</w:t>
      </w:r>
    </w:p>
    <w:p w:rsidR="00C64DF3" w:rsidRPr="002D4BA9" w:rsidRDefault="00C64DF3" w:rsidP="00C64DF3">
      <w:pPr>
        <w:ind w:left="720"/>
        <w:rPr>
          <w:rFonts w:ascii="Georgia" w:hAnsi="Georgia" w:cs="Calibri"/>
          <w:color w:val="000000"/>
          <w:sz w:val="17"/>
          <w:szCs w:val="17"/>
          <w:lang w:val="en-CA"/>
        </w:rPr>
      </w:pPr>
      <w:r w:rsidRPr="002D4BA9">
        <w:rPr>
          <w:rFonts w:ascii="Georgia" w:hAnsi="Georgia" w:cs="Calibri"/>
          <w:color w:val="000000"/>
          <w:sz w:val="17"/>
          <w:szCs w:val="17"/>
          <w:lang w:val="en-CA"/>
        </w:rPr>
        <w:br/>
        <w:t>When you and I know our need, this hunger and starvation, this death that is within us, then God will fill us, He will give us this blessed gift.</w:t>
      </w:r>
      <w:r w:rsidRPr="002D4BA9">
        <w:rPr>
          <w:rFonts w:ascii="Georgia" w:eastAsia="+mn-ea" w:hAnsi="Georgia" w:cs="+mn-cs"/>
          <w:i/>
          <w:iCs/>
          <w:color w:val="000000"/>
          <w:kern w:val="24"/>
          <w:sz w:val="17"/>
          <w:szCs w:val="17"/>
        </w:rPr>
        <w:t xml:space="preserve"> </w:t>
      </w:r>
      <w:r w:rsidRPr="002D4BA9">
        <w:rPr>
          <w:rFonts w:ascii="Georgia" w:hAnsi="Georgia" w:cs="Calibri"/>
          <w:i/>
          <w:iCs/>
          <w:color w:val="000000"/>
          <w:sz w:val="17"/>
          <w:szCs w:val="17"/>
        </w:rPr>
        <w:t>“Whoever comes to me I will never cast out.”</w:t>
      </w:r>
      <w:r w:rsidRPr="002D4BA9">
        <w:rPr>
          <w:rFonts w:ascii="Georgia" w:hAnsi="Georgia" w:cs="Calibri"/>
          <w:color w:val="000000"/>
          <w:sz w:val="17"/>
          <w:szCs w:val="17"/>
        </w:rPr>
        <w:t xml:space="preserve">  </w:t>
      </w:r>
      <w:r w:rsidRPr="002D4BA9">
        <w:rPr>
          <w:rFonts w:ascii="Georgia" w:hAnsi="Georgia" w:cs="Calibri"/>
          <w:color w:val="000000"/>
          <w:sz w:val="17"/>
          <w:szCs w:val="17"/>
          <w:lang w:val="en-CA"/>
        </w:rPr>
        <w:t>Now this is an absolute promise, so if you really are hungering and thirsting after righteousness you will be filled. There is no question about it. Make sure you are not hungering and thirsting after blessedness. Hunger and thirst after righteousness, long to be like Christ, and then you will have that and the blessedness.</w:t>
      </w:r>
    </w:p>
    <w:p w:rsidR="0045651F" w:rsidRDefault="008419CF" w:rsidP="0045651F">
      <w:pPr>
        <w:shd w:val="clear" w:color="auto" w:fill="FFFFFF"/>
        <w:spacing w:before="100" w:beforeAutospacing="1" w:after="326"/>
        <w:rPr>
          <w:rFonts w:ascii="Georgia" w:hAnsi="Georgia"/>
          <w:i/>
          <w:sz w:val="17"/>
          <w:szCs w:val="17"/>
        </w:rPr>
      </w:pPr>
      <w:r w:rsidRPr="0045651F">
        <w:rPr>
          <w:rFonts w:ascii="Georgia" w:hAnsi="Georgia"/>
          <w:b/>
          <w:sz w:val="17"/>
          <w:szCs w:val="17"/>
        </w:rPr>
        <w:t>Song</w:t>
      </w:r>
      <w:r w:rsidR="007C4CD5" w:rsidRPr="0045651F">
        <w:rPr>
          <w:rFonts w:ascii="Georgia" w:hAnsi="Georgia"/>
          <w:b/>
          <w:sz w:val="17"/>
          <w:szCs w:val="17"/>
        </w:rPr>
        <w:t>s</w:t>
      </w:r>
      <w:r w:rsidRPr="0045651F">
        <w:rPr>
          <w:rFonts w:ascii="Georgia" w:hAnsi="Georgia"/>
          <w:b/>
          <w:sz w:val="17"/>
          <w:szCs w:val="17"/>
        </w:rPr>
        <w:t xml:space="preserve"> of Worship</w:t>
      </w:r>
      <w:r w:rsidR="00C7222D" w:rsidRPr="0045651F">
        <w:rPr>
          <w:b/>
          <w:sz w:val="17"/>
          <w:szCs w:val="17"/>
        </w:rPr>
        <w:t xml:space="preserve"> – </w:t>
      </w:r>
      <w:r w:rsidR="00C64DF3">
        <w:rPr>
          <w:rFonts w:ascii="Georgia" w:hAnsi="Georgia"/>
          <w:i/>
          <w:sz w:val="17"/>
          <w:szCs w:val="17"/>
        </w:rPr>
        <w:t>Take My Life/Give Me Jesus</w:t>
      </w:r>
    </w:p>
    <w:p w:rsidR="000F523C" w:rsidRDefault="000F523C" w:rsidP="0045651F">
      <w:pPr>
        <w:shd w:val="clear" w:color="auto" w:fill="FFFFFF"/>
        <w:spacing w:before="100" w:beforeAutospacing="1" w:after="326"/>
        <w:rPr>
          <w:i/>
          <w:sz w:val="17"/>
          <w:szCs w:val="17"/>
        </w:rPr>
      </w:pPr>
    </w:p>
    <w:p w:rsidR="003D3AFE" w:rsidRDefault="00457E09" w:rsidP="00C64DF3">
      <w:pPr>
        <w:shd w:val="clear" w:color="auto" w:fill="FFFFFF"/>
        <w:spacing w:before="100" w:beforeAutospacing="1" w:after="326"/>
        <w:rPr>
          <w:rFonts w:ascii="Georgia" w:hAnsi="Georgia"/>
          <w:i/>
          <w:sz w:val="17"/>
          <w:szCs w:val="17"/>
        </w:rPr>
      </w:pPr>
      <w:r w:rsidRPr="0045651F">
        <w:rPr>
          <w:rStyle w:val="Strong"/>
          <w:rFonts w:ascii="Georgia" w:hAnsi="Georgia"/>
        </w:rPr>
        <w:lastRenderedPageBreak/>
        <w:t>Message</w:t>
      </w:r>
      <w:r w:rsidRPr="0045651F">
        <w:rPr>
          <w:rFonts w:ascii="Georgia" w:hAnsi="Georgia"/>
        </w:rPr>
        <w:t xml:space="preserve"> </w:t>
      </w:r>
      <w:r w:rsidR="000E73AF" w:rsidRPr="0045651F">
        <w:rPr>
          <w:rFonts w:ascii="Georgia" w:hAnsi="Georgia"/>
        </w:rPr>
        <w:t>–</w:t>
      </w:r>
      <w:r w:rsidRPr="0045651F">
        <w:rPr>
          <w:rFonts w:ascii="Georgia" w:hAnsi="Georgia"/>
        </w:rPr>
        <w:t xml:space="preserve"> </w:t>
      </w:r>
      <w:r w:rsidR="000E73AF" w:rsidRPr="0045651F">
        <w:rPr>
          <w:rFonts w:ascii="Georgia" w:hAnsi="Georgia"/>
          <w:i/>
          <w:sz w:val="17"/>
          <w:szCs w:val="17"/>
        </w:rPr>
        <w:t>“</w:t>
      </w:r>
      <w:r w:rsidR="00C64DF3">
        <w:rPr>
          <w:rFonts w:ascii="Georgia" w:hAnsi="Georgia"/>
          <w:i/>
          <w:sz w:val="17"/>
          <w:szCs w:val="17"/>
        </w:rPr>
        <w:t xml:space="preserve">Hunger and Thirst </w:t>
      </w:r>
      <w:proofErr w:type="gramStart"/>
      <w:r w:rsidR="00C64DF3">
        <w:rPr>
          <w:rFonts w:ascii="Georgia" w:hAnsi="Georgia"/>
          <w:i/>
          <w:sz w:val="17"/>
          <w:szCs w:val="17"/>
        </w:rPr>
        <w:t>For</w:t>
      </w:r>
      <w:proofErr w:type="gramEnd"/>
      <w:r w:rsidR="00C64DF3">
        <w:rPr>
          <w:rFonts w:ascii="Georgia" w:hAnsi="Georgia"/>
          <w:i/>
          <w:sz w:val="17"/>
          <w:szCs w:val="17"/>
        </w:rPr>
        <w:t xml:space="preserve"> Righteousness</w:t>
      </w:r>
      <w:r w:rsidR="000E73AF" w:rsidRPr="0045651F">
        <w:rPr>
          <w:rFonts w:ascii="Georgia" w:hAnsi="Georgia"/>
          <w:i/>
          <w:sz w:val="17"/>
          <w:szCs w:val="17"/>
        </w:rPr>
        <w:t>”</w:t>
      </w:r>
      <w:r w:rsidR="000E73AF" w:rsidRPr="0045651F">
        <w:rPr>
          <w:rFonts w:ascii="Georgia" w:hAnsi="Georgia"/>
        </w:rPr>
        <w:t xml:space="preserve"> </w:t>
      </w:r>
      <w:r w:rsidR="00D61135" w:rsidRPr="0045651F">
        <w:rPr>
          <w:rFonts w:ascii="Georgia" w:hAnsi="Georgia"/>
        </w:rPr>
        <w:t xml:space="preserve"> </w:t>
      </w:r>
      <w:r w:rsidR="00C64DF3">
        <w:rPr>
          <w:rFonts w:ascii="Georgia" w:hAnsi="Georgia"/>
        </w:rPr>
        <w:br/>
      </w:r>
      <w:r w:rsidR="00C64DF3">
        <w:rPr>
          <w:i/>
        </w:rPr>
        <w:t xml:space="preserve">                         </w:t>
      </w:r>
      <w:r w:rsidR="003D2EB8" w:rsidRPr="00C64DF3">
        <w:rPr>
          <w:rFonts w:ascii="Georgia" w:hAnsi="Georgia"/>
          <w:i/>
          <w:sz w:val="17"/>
          <w:szCs w:val="17"/>
        </w:rPr>
        <w:t xml:space="preserve">Scripture Reference:  </w:t>
      </w:r>
      <w:r w:rsidR="003D3AFE" w:rsidRPr="00C64DF3">
        <w:rPr>
          <w:rFonts w:ascii="Georgia" w:hAnsi="Georgia"/>
          <w:i/>
          <w:sz w:val="17"/>
          <w:szCs w:val="17"/>
        </w:rPr>
        <w:t xml:space="preserve">Matthew </w:t>
      </w:r>
      <w:r w:rsidR="00F379DD" w:rsidRPr="00C64DF3">
        <w:rPr>
          <w:rFonts w:ascii="Georgia" w:hAnsi="Georgia"/>
          <w:i/>
          <w:sz w:val="17"/>
          <w:szCs w:val="17"/>
        </w:rPr>
        <w:t>5:</w:t>
      </w:r>
      <w:r w:rsidR="00C64DF3" w:rsidRPr="00C64DF3">
        <w:rPr>
          <w:rFonts w:ascii="Georgia" w:hAnsi="Georgia"/>
          <w:i/>
          <w:sz w:val="17"/>
          <w:szCs w:val="17"/>
        </w:rPr>
        <w:t>6</w:t>
      </w:r>
    </w:p>
    <w:p w:rsidR="00C64DF3" w:rsidRPr="00C64DF3" w:rsidRDefault="00C64DF3" w:rsidP="00C64DF3">
      <w:pPr>
        <w:shd w:val="clear" w:color="auto" w:fill="FFFFFF"/>
        <w:spacing w:before="100" w:beforeAutospacing="1" w:after="326"/>
        <w:rPr>
          <w:rFonts w:ascii="Georgia" w:hAnsi="Georgia"/>
        </w:rPr>
      </w:pPr>
      <w:r>
        <w:rPr>
          <w:rFonts w:ascii="Georgia" w:hAnsi="Georgia"/>
          <w:i/>
          <w:sz w:val="17"/>
          <w:szCs w:val="17"/>
        </w:rPr>
        <w:tab/>
        <w:t>“Blessed are those who hunger and thirst for righteousness, for they shall be satisfied.”</w:t>
      </w:r>
    </w:p>
    <w:p w:rsidR="00FB1E16" w:rsidRDefault="00C64DF3" w:rsidP="00FB1E16">
      <w:pPr>
        <w:pStyle w:val="NormalWeb"/>
        <w:numPr>
          <w:ilvl w:val="0"/>
          <w:numId w:val="47"/>
        </w:numPr>
      </w:pPr>
      <w:r>
        <w:t>Jesus is the gate to the Kingdom.</w:t>
      </w:r>
    </w:p>
    <w:p w:rsidR="00C64DF3" w:rsidRDefault="00C64DF3" w:rsidP="00C64DF3">
      <w:pPr>
        <w:pStyle w:val="NormalWeb"/>
        <w:numPr>
          <w:ilvl w:val="1"/>
          <w:numId w:val="47"/>
        </w:numPr>
      </w:pPr>
      <w:r>
        <w:t>Genesis 3:23-24</w:t>
      </w:r>
    </w:p>
    <w:p w:rsidR="00C64DF3" w:rsidRDefault="00C64DF3" w:rsidP="00C64DF3">
      <w:pPr>
        <w:pStyle w:val="NormalWeb"/>
        <w:numPr>
          <w:ilvl w:val="1"/>
          <w:numId w:val="47"/>
        </w:numPr>
      </w:pPr>
      <w:r>
        <w:t>Matthew 7:13</w:t>
      </w:r>
    </w:p>
    <w:p w:rsidR="00C64DF3" w:rsidRDefault="00C64DF3" w:rsidP="00C64DF3">
      <w:pPr>
        <w:pStyle w:val="NormalWeb"/>
        <w:numPr>
          <w:ilvl w:val="1"/>
          <w:numId w:val="47"/>
        </w:numPr>
      </w:pPr>
      <w:r>
        <w:t>Revelation 22:14</w:t>
      </w:r>
    </w:p>
    <w:p w:rsidR="00C64DF3" w:rsidRPr="00FB1E16" w:rsidRDefault="00C64DF3" w:rsidP="00C64DF3">
      <w:pPr>
        <w:pStyle w:val="NormalWeb"/>
        <w:numPr>
          <w:ilvl w:val="0"/>
          <w:numId w:val="47"/>
        </w:numPr>
      </w:pPr>
      <w:r w:rsidRPr="00C64DF3">
        <w:rPr>
          <w:i/>
        </w:rPr>
        <w:t>“Gods righteousness means that God always acts in accordance with what is right and is Himself the final standard of what is right.”</w:t>
      </w:r>
      <w:r>
        <w:t xml:space="preserve">  Wayne </w:t>
      </w:r>
      <w:proofErr w:type="spellStart"/>
      <w:r>
        <w:t>Grudem</w:t>
      </w:r>
      <w:proofErr w:type="spellEnd"/>
    </w:p>
    <w:p w:rsidR="00FB1E16" w:rsidRPr="00251727" w:rsidRDefault="00C64DF3" w:rsidP="00FB1E16">
      <w:pPr>
        <w:pStyle w:val="NormalWeb"/>
        <w:numPr>
          <w:ilvl w:val="0"/>
          <w:numId w:val="48"/>
        </w:numPr>
        <w:rPr>
          <w:b/>
        </w:rPr>
      </w:pPr>
      <w:r w:rsidRPr="00251727">
        <w:rPr>
          <w:b/>
        </w:rPr>
        <w:t>Gods Righteousness</w:t>
      </w:r>
    </w:p>
    <w:p w:rsidR="00FB1E16" w:rsidRDefault="00C64DF3" w:rsidP="00FB1E16">
      <w:pPr>
        <w:pStyle w:val="NormalWeb"/>
        <w:numPr>
          <w:ilvl w:val="1"/>
          <w:numId w:val="48"/>
        </w:numPr>
      </w:pPr>
      <w:r>
        <w:t>Gods righteousness is seen in scripture as that which is imputed unto us – it is a gift (Romans 4)</w:t>
      </w:r>
    </w:p>
    <w:p w:rsidR="00C64DF3" w:rsidRDefault="00C64DF3" w:rsidP="00FB1E16">
      <w:pPr>
        <w:pStyle w:val="NormalWeb"/>
        <w:numPr>
          <w:ilvl w:val="1"/>
          <w:numId w:val="48"/>
        </w:numPr>
      </w:pPr>
      <w:r>
        <w:t>Entrance into the Kingdom is gained through seeing our sin &amp; being broken of our sin.  This is not taught in the typical American church.</w:t>
      </w:r>
    </w:p>
    <w:p w:rsidR="00E25BE1" w:rsidRDefault="00E25BE1" w:rsidP="00FB1E16">
      <w:pPr>
        <w:pStyle w:val="NormalWeb"/>
        <w:numPr>
          <w:ilvl w:val="1"/>
          <w:numId w:val="48"/>
        </w:numPr>
      </w:pPr>
      <w:r>
        <w:t>False conversions are due to a “prayer” that we say but there is no life change.</w:t>
      </w:r>
    </w:p>
    <w:p w:rsidR="00E25BE1" w:rsidRDefault="00E25BE1" w:rsidP="00FB1E16">
      <w:pPr>
        <w:pStyle w:val="NormalWeb"/>
        <w:numPr>
          <w:ilvl w:val="1"/>
          <w:numId w:val="48"/>
        </w:numPr>
      </w:pPr>
      <w:r>
        <w:t>The only way to be clean is to rid yourself of “self.”</w:t>
      </w:r>
    </w:p>
    <w:p w:rsidR="00E25BE1" w:rsidRDefault="00E25BE1" w:rsidP="00FB1E16">
      <w:pPr>
        <w:pStyle w:val="NormalWeb"/>
        <w:numPr>
          <w:ilvl w:val="1"/>
          <w:numId w:val="48"/>
        </w:numPr>
      </w:pPr>
      <w:r>
        <w:t>Righteousness is action</w:t>
      </w:r>
    </w:p>
    <w:p w:rsidR="00E25BE1" w:rsidRDefault="00E25BE1" w:rsidP="00E25BE1">
      <w:pPr>
        <w:pStyle w:val="NormalWeb"/>
        <w:numPr>
          <w:ilvl w:val="2"/>
          <w:numId w:val="48"/>
        </w:numPr>
      </w:pPr>
      <w:r>
        <w:t>We are saved totally by grace but our life, attitude, &amp; desires have to change.</w:t>
      </w:r>
    </w:p>
    <w:p w:rsidR="00E25BE1" w:rsidRDefault="00E25BE1" w:rsidP="00E25BE1">
      <w:pPr>
        <w:pStyle w:val="NormalWeb"/>
        <w:numPr>
          <w:ilvl w:val="1"/>
          <w:numId w:val="48"/>
        </w:numPr>
      </w:pPr>
      <w:r>
        <w:t>Righteousness is a desire for mercy.  Through righteousness, you will begin to show mercy to others; you will begin to be a peacemaker.</w:t>
      </w:r>
    </w:p>
    <w:p w:rsidR="00E25BE1" w:rsidRPr="00FB1E16" w:rsidRDefault="00E25BE1" w:rsidP="00E25BE1">
      <w:pPr>
        <w:pStyle w:val="NormalWeb"/>
        <w:numPr>
          <w:ilvl w:val="1"/>
          <w:numId w:val="48"/>
        </w:numPr>
      </w:pPr>
      <w:r w:rsidRPr="00E25BE1">
        <w:rPr>
          <w:i/>
        </w:rPr>
        <w:t>“If nothing in this world satisfies me, it tells me I was built for another world.”</w:t>
      </w:r>
      <w:r>
        <w:t xml:space="preserve">  C.S. Lewis</w:t>
      </w:r>
    </w:p>
    <w:p w:rsidR="00FB1E16" w:rsidRPr="00251727" w:rsidRDefault="00E25BE1" w:rsidP="00FB1E16">
      <w:pPr>
        <w:pStyle w:val="NormalWeb"/>
        <w:numPr>
          <w:ilvl w:val="0"/>
          <w:numId w:val="48"/>
        </w:numPr>
        <w:rPr>
          <w:b/>
        </w:rPr>
      </w:pPr>
      <w:r w:rsidRPr="00251727">
        <w:rPr>
          <w:b/>
        </w:rPr>
        <w:t>The Pattern of the Beatitudes</w:t>
      </w:r>
    </w:p>
    <w:p w:rsidR="00FB1E16" w:rsidRDefault="00E25BE1" w:rsidP="00FB1E16">
      <w:pPr>
        <w:pStyle w:val="NormalWeb"/>
        <w:numPr>
          <w:ilvl w:val="1"/>
          <w:numId w:val="48"/>
        </w:numPr>
      </w:pPr>
      <w:r>
        <w:t>The Beatitudes are perfect in their order.  First, we are broken and drawn to Him; then Christ works through us to bring Himself more glory</w:t>
      </w:r>
    </w:p>
    <w:p w:rsidR="00E25BE1" w:rsidRPr="00FB1E16" w:rsidRDefault="00E25BE1" w:rsidP="00FB1E16">
      <w:pPr>
        <w:pStyle w:val="NormalWeb"/>
        <w:numPr>
          <w:ilvl w:val="1"/>
          <w:numId w:val="48"/>
        </w:numPr>
      </w:pPr>
      <w:r>
        <w:t>IT’S ALL ABOUT HIS GLORY!</w:t>
      </w:r>
    </w:p>
    <w:p w:rsidR="00FB1E16" w:rsidRDefault="00FB1E16" w:rsidP="00FB1E16">
      <w:pPr>
        <w:pStyle w:val="NormalWeb"/>
        <w:ind w:left="720"/>
      </w:pPr>
    </w:p>
    <w:p w:rsidR="00251727" w:rsidRPr="00251727" w:rsidRDefault="00251727" w:rsidP="00FB1E16">
      <w:pPr>
        <w:pStyle w:val="NormalWeb"/>
        <w:ind w:left="720"/>
        <w:rPr>
          <w:b/>
        </w:rPr>
      </w:pPr>
      <w:proofErr w:type="gramStart"/>
      <w:r w:rsidRPr="00251727">
        <w:rPr>
          <w:b/>
        </w:rPr>
        <w:t>Take-</w:t>
      </w:r>
      <w:proofErr w:type="spellStart"/>
      <w:r w:rsidRPr="00251727">
        <w:rPr>
          <w:b/>
        </w:rPr>
        <w:t>Away’s</w:t>
      </w:r>
      <w:proofErr w:type="spellEnd"/>
      <w:proofErr w:type="gramEnd"/>
    </w:p>
    <w:p w:rsidR="00FB1E16" w:rsidRPr="00FB1E16" w:rsidRDefault="00251727" w:rsidP="00FB1E16">
      <w:pPr>
        <w:pStyle w:val="NormalWeb"/>
        <w:numPr>
          <w:ilvl w:val="0"/>
          <w:numId w:val="49"/>
        </w:numPr>
      </w:pPr>
      <w:r>
        <w:t>Can you imagine a world in which this Righteousness was treasured, honored, &amp; lovingly followed?  Think of the transformation of your life at home &amp; work.</w:t>
      </w:r>
    </w:p>
    <w:p w:rsidR="00FB1E16" w:rsidRPr="00FB1E16" w:rsidRDefault="00251727" w:rsidP="00FB1E16">
      <w:pPr>
        <w:pStyle w:val="NormalWeb"/>
        <w:numPr>
          <w:ilvl w:val="0"/>
          <w:numId w:val="49"/>
        </w:numPr>
      </w:pPr>
      <w:r>
        <w:t>The true mark of maturity and growing in Christ is the continual hungering &amp; thirsting after Gods Righteousness.</w:t>
      </w:r>
    </w:p>
    <w:p w:rsidR="00FB1E16" w:rsidRDefault="00251727" w:rsidP="00FB1E16">
      <w:pPr>
        <w:pStyle w:val="NormalWeb"/>
        <w:numPr>
          <w:ilvl w:val="0"/>
          <w:numId w:val="49"/>
        </w:numPr>
      </w:pPr>
      <w:r>
        <w:t xml:space="preserve">Hungering &amp; thirsting is </w:t>
      </w:r>
      <w:r w:rsidRPr="00251727">
        <w:rPr>
          <w:b/>
          <w:u w:val="single"/>
        </w:rPr>
        <w:t>the way in and the way of</w:t>
      </w:r>
      <w:r>
        <w:t xml:space="preserve"> the Kingdom of heaven.</w:t>
      </w:r>
    </w:p>
    <w:p w:rsidR="00251727" w:rsidRDefault="00251727" w:rsidP="00FB1E16">
      <w:pPr>
        <w:pStyle w:val="NormalWeb"/>
        <w:numPr>
          <w:ilvl w:val="0"/>
          <w:numId w:val="49"/>
        </w:numPr>
      </w:pPr>
      <w:r w:rsidRPr="00251727">
        <w:rPr>
          <w:i/>
        </w:rPr>
        <w:t>“I do not know of a better test to see if one is a Christian.”</w:t>
      </w:r>
      <w:r>
        <w:t xml:space="preserve">  </w:t>
      </w:r>
      <w:proofErr w:type="spellStart"/>
      <w:r>
        <w:t>Martyn</w:t>
      </w:r>
      <w:proofErr w:type="spellEnd"/>
      <w:r>
        <w:t xml:space="preserve"> Lloyd-Jones      </w:t>
      </w:r>
      <w:r>
        <w:br/>
        <w:t>Do you hunger and thirst after Righteousness?</w:t>
      </w:r>
    </w:p>
    <w:p w:rsidR="00251727" w:rsidRPr="00251727" w:rsidRDefault="00251727" w:rsidP="00FB1E16">
      <w:pPr>
        <w:pStyle w:val="NormalWeb"/>
        <w:numPr>
          <w:ilvl w:val="0"/>
          <w:numId w:val="49"/>
        </w:numPr>
      </w:pPr>
      <w:r w:rsidRPr="00251727">
        <w:t>You must enter by the narrow gate!  What are you waiting for?  Enter today!</w:t>
      </w:r>
    </w:p>
    <w:p w:rsidR="00D854D1" w:rsidRDefault="00D854D1" w:rsidP="00CF2F8D">
      <w:pPr>
        <w:pStyle w:val="NormalWeb"/>
        <w:ind w:left="720"/>
        <w:rPr>
          <w:b/>
        </w:rPr>
      </w:pPr>
    </w:p>
    <w:p w:rsidR="002554FA" w:rsidRPr="00CF2F8D" w:rsidRDefault="00B17F81" w:rsidP="00CF2F8D">
      <w:pPr>
        <w:pStyle w:val="NormalWeb"/>
        <w:ind w:left="720"/>
        <w:rPr>
          <w:i/>
        </w:rPr>
      </w:pPr>
      <w:r w:rsidRPr="00CF2F8D">
        <w:rPr>
          <w:b/>
        </w:rPr>
        <w:t>Time of Prayer</w:t>
      </w:r>
    </w:p>
    <w:sectPr w:rsidR="002554FA" w:rsidRPr="00CF2F8D"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311"/>
    <w:multiLevelType w:val="hybridMultilevel"/>
    <w:tmpl w:val="0FA481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114914"/>
    <w:multiLevelType w:val="hybridMultilevel"/>
    <w:tmpl w:val="9C169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A1939"/>
    <w:multiLevelType w:val="hybridMultilevel"/>
    <w:tmpl w:val="8F4CF45C"/>
    <w:lvl w:ilvl="0" w:tplc="7A9E92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F011DD"/>
    <w:multiLevelType w:val="hybridMultilevel"/>
    <w:tmpl w:val="04B2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25BC1"/>
    <w:multiLevelType w:val="hybridMultilevel"/>
    <w:tmpl w:val="896A4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0017EF"/>
    <w:multiLevelType w:val="hybridMultilevel"/>
    <w:tmpl w:val="D3CA78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A894B91"/>
    <w:multiLevelType w:val="hybridMultilevel"/>
    <w:tmpl w:val="778CA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153978"/>
    <w:multiLevelType w:val="hybridMultilevel"/>
    <w:tmpl w:val="68FE31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01A6A93"/>
    <w:multiLevelType w:val="hybridMultilevel"/>
    <w:tmpl w:val="C980DA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0897B07"/>
    <w:multiLevelType w:val="hybridMultilevel"/>
    <w:tmpl w:val="A14C92F6"/>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2736945"/>
    <w:multiLevelType w:val="hybridMultilevel"/>
    <w:tmpl w:val="98D6D36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B373056"/>
    <w:multiLevelType w:val="hybridMultilevel"/>
    <w:tmpl w:val="24D08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633317B"/>
    <w:multiLevelType w:val="hybridMultilevel"/>
    <w:tmpl w:val="E07472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6C768BE"/>
    <w:multiLevelType w:val="hybridMultilevel"/>
    <w:tmpl w:val="19B49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250646"/>
    <w:multiLevelType w:val="hybridMultilevel"/>
    <w:tmpl w:val="B0CAE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3C7D42"/>
    <w:multiLevelType w:val="hybridMultilevel"/>
    <w:tmpl w:val="2DD842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A114C97"/>
    <w:multiLevelType w:val="hybridMultilevel"/>
    <w:tmpl w:val="2466C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6F65E8"/>
    <w:multiLevelType w:val="hybridMultilevel"/>
    <w:tmpl w:val="6D9EA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D262666"/>
    <w:multiLevelType w:val="hybridMultilevel"/>
    <w:tmpl w:val="B934A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DAC1D18"/>
    <w:multiLevelType w:val="hybridMultilevel"/>
    <w:tmpl w:val="A45E1F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FF85F3C"/>
    <w:multiLevelType w:val="hybridMultilevel"/>
    <w:tmpl w:val="B316E8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A75628"/>
    <w:multiLevelType w:val="hybridMultilevel"/>
    <w:tmpl w:val="EDF42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415C5C"/>
    <w:multiLevelType w:val="hybridMultilevel"/>
    <w:tmpl w:val="0E16E3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C3D72D5"/>
    <w:multiLevelType w:val="hybridMultilevel"/>
    <w:tmpl w:val="48369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504ECA"/>
    <w:multiLevelType w:val="hybridMultilevel"/>
    <w:tmpl w:val="D41E37D8"/>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D5F7FB6"/>
    <w:multiLevelType w:val="hybridMultilevel"/>
    <w:tmpl w:val="8D9AB1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6CB777A"/>
    <w:multiLevelType w:val="hybridMultilevel"/>
    <w:tmpl w:val="B37049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7813AB8"/>
    <w:multiLevelType w:val="hybridMultilevel"/>
    <w:tmpl w:val="5B6CC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85A403F"/>
    <w:multiLevelType w:val="hybridMultilevel"/>
    <w:tmpl w:val="D1F42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93517B0"/>
    <w:multiLevelType w:val="hybridMultilevel"/>
    <w:tmpl w:val="EC24B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CD10B7"/>
    <w:multiLevelType w:val="hybridMultilevel"/>
    <w:tmpl w:val="F1722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7A4D61"/>
    <w:multiLevelType w:val="hybridMultilevel"/>
    <w:tmpl w:val="7BC0DDFE"/>
    <w:lvl w:ilvl="0" w:tplc="DC2E66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E6E7BFF"/>
    <w:multiLevelType w:val="hybridMultilevel"/>
    <w:tmpl w:val="8B0C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CB6961"/>
    <w:multiLevelType w:val="hybridMultilevel"/>
    <w:tmpl w:val="197E5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FC25292"/>
    <w:multiLevelType w:val="hybridMultilevel"/>
    <w:tmpl w:val="ED5A52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FFE58AE"/>
    <w:multiLevelType w:val="hybridMultilevel"/>
    <w:tmpl w:val="C2E8D2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5246F3C"/>
    <w:multiLevelType w:val="hybridMultilevel"/>
    <w:tmpl w:val="49522B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E70CCD"/>
    <w:multiLevelType w:val="hybridMultilevel"/>
    <w:tmpl w:val="7DA81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8548F0"/>
    <w:multiLevelType w:val="hybridMultilevel"/>
    <w:tmpl w:val="DC9004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92B6DDC"/>
    <w:multiLevelType w:val="hybridMultilevel"/>
    <w:tmpl w:val="F77020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9621FC6"/>
    <w:multiLevelType w:val="hybridMultilevel"/>
    <w:tmpl w:val="B33EBE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814E87"/>
    <w:multiLevelType w:val="hybridMultilevel"/>
    <w:tmpl w:val="C372A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1DD7155"/>
    <w:multiLevelType w:val="hybridMultilevel"/>
    <w:tmpl w:val="4C0247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4864B4"/>
    <w:multiLevelType w:val="hybridMultilevel"/>
    <w:tmpl w:val="3DF68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81C1962"/>
    <w:multiLevelType w:val="hybridMultilevel"/>
    <w:tmpl w:val="1158A0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8616CE7"/>
    <w:multiLevelType w:val="hybridMultilevel"/>
    <w:tmpl w:val="50924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8D72F71"/>
    <w:multiLevelType w:val="hybridMultilevel"/>
    <w:tmpl w:val="5DD07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91457C0"/>
    <w:multiLevelType w:val="hybridMultilevel"/>
    <w:tmpl w:val="E1E47764"/>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9"/>
  </w:num>
  <w:num w:numId="4">
    <w:abstractNumId w:val="4"/>
  </w:num>
  <w:num w:numId="5">
    <w:abstractNumId w:val="41"/>
  </w:num>
  <w:num w:numId="6">
    <w:abstractNumId w:val="45"/>
  </w:num>
  <w:num w:numId="7">
    <w:abstractNumId w:val="46"/>
  </w:num>
  <w:num w:numId="8">
    <w:abstractNumId w:val="20"/>
  </w:num>
  <w:num w:numId="9">
    <w:abstractNumId w:val="30"/>
  </w:num>
  <w:num w:numId="10">
    <w:abstractNumId w:val="16"/>
  </w:num>
  <w:num w:numId="11">
    <w:abstractNumId w:val="17"/>
  </w:num>
  <w:num w:numId="12">
    <w:abstractNumId w:val="14"/>
  </w:num>
  <w:num w:numId="13">
    <w:abstractNumId w:val="33"/>
  </w:num>
  <w:num w:numId="14">
    <w:abstractNumId w:val="2"/>
  </w:num>
  <w:num w:numId="15">
    <w:abstractNumId w:val="18"/>
  </w:num>
  <w:num w:numId="16">
    <w:abstractNumId w:val="38"/>
  </w:num>
  <w:num w:numId="17">
    <w:abstractNumId w:val="32"/>
  </w:num>
  <w:num w:numId="18">
    <w:abstractNumId w:val="28"/>
  </w:num>
  <w:num w:numId="19">
    <w:abstractNumId w:val="11"/>
  </w:num>
  <w:num w:numId="20">
    <w:abstractNumId w:val="43"/>
  </w:num>
  <w:num w:numId="21">
    <w:abstractNumId w:val="21"/>
  </w:num>
  <w:num w:numId="22">
    <w:abstractNumId w:val="6"/>
  </w:num>
  <w:num w:numId="23">
    <w:abstractNumId w:val="13"/>
  </w:num>
  <w:num w:numId="24">
    <w:abstractNumId w:val="27"/>
  </w:num>
  <w:num w:numId="25">
    <w:abstractNumId w:val="3"/>
  </w:num>
  <w:num w:numId="26">
    <w:abstractNumId w:val="47"/>
  </w:num>
  <w:num w:numId="27">
    <w:abstractNumId w:val="26"/>
  </w:num>
  <w:num w:numId="28">
    <w:abstractNumId w:val="40"/>
  </w:num>
  <w:num w:numId="29">
    <w:abstractNumId w:val="24"/>
  </w:num>
  <w:num w:numId="30">
    <w:abstractNumId w:val="23"/>
  </w:num>
  <w:num w:numId="31">
    <w:abstractNumId w:val="37"/>
  </w:num>
  <w:num w:numId="32">
    <w:abstractNumId w:val="9"/>
  </w:num>
  <w:num w:numId="33">
    <w:abstractNumId w:val="39"/>
  </w:num>
  <w:num w:numId="34">
    <w:abstractNumId w:val="1"/>
  </w:num>
  <w:num w:numId="35">
    <w:abstractNumId w:val="10"/>
  </w:num>
  <w:num w:numId="36">
    <w:abstractNumId w:val="34"/>
  </w:num>
  <w:num w:numId="37">
    <w:abstractNumId w:val="44"/>
  </w:num>
  <w:num w:numId="38">
    <w:abstractNumId w:val="35"/>
  </w:num>
  <w:num w:numId="39">
    <w:abstractNumId w:val="29"/>
  </w:num>
  <w:num w:numId="40">
    <w:abstractNumId w:val="5"/>
  </w:num>
  <w:num w:numId="41">
    <w:abstractNumId w:val="25"/>
  </w:num>
  <w:num w:numId="42">
    <w:abstractNumId w:val="22"/>
  </w:num>
  <w:num w:numId="43">
    <w:abstractNumId w:val="15"/>
  </w:num>
  <w:num w:numId="44">
    <w:abstractNumId w:val="7"/>
  </w:num>
  <w:num w:numId="45">
    <w:abstractNumId w:val="0"/>
  </w:num>
  <w:num w:numId="46">
    <w:abstractNumId w:val="12"/>
  </w:num>
  <w:num w:numId="47">
    <w:abstractNumId w:val="42"/>
  </w:num>
  <w:num w:numId="48">
    <w:abstractNumId w:val="36"/>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171D6"/>
    <w:rsid w:val="000379B7"/>
    <w:rsid w:val="000C3C92"/>
    <w:rsid w:val="000C749B"/>
    <w:rsid w:val="000E320F"/>
    <w:rsid w:val="000E73AF"/>
    <w:rsid w:val="000F523C"/>
    <w:rsid w:val="000F7425"/>
    <w:rsid w:val="00122AC0"/>
    <w:rsid w:val="0015775D"/>
    <w:rsid w:val="0016586A"/>
    <w:rsid w:val="001773A0"/>
    <w:rsid w:val="001A4551"/>
    <w:rsid w:val="001C756C"/>
    <w:rsid w:val="001D19E2"/>
    <w:rsid w:val="00200BDE"/>
    <w:rsid w:val="00220C6E"/>
    <w:rsid w:val="00232B23"/>
    <w:rsid w:val="0024415F"/>
    <w:rsid w:val="00251727"/>
    <w:rsid w:val="002554FA"/>
    <w:rsid w:val="00270CC5"/>
    <w:rsid w:val="00271C0C"/>
    <w:rsid w:val="00280C75"/>
    <w:rsid w:val="0029435A"/>
    <w:rsid w:val="002A6260"/>
    <w:rsid w:val="002C0623"/>
    <w:rsid w:val="002E31CB"/>
    <w:rsid w:val="0030340F"/>
    <w:rsid w:val="00383A2C"/>
    <w:rsid w:val="003A7189"/>
    <w:rsid w:val="003D0F6C"/>
    <w:rsid w:val="003D2EB8"/>
    <w:rsid w:val="003D3AFE"/>
    <w:rsid w:val="004323EB"/>
    <w:rsid w:val="0045651F"/>
    <w:rsid w:val="00457E09"/>
    <w:rsid w:val="004B0F4A"/>
    <w:rsid w:val="004B18BE"/>
    <w:rsid w:val="004E2FA8"/>
    <w:rsid w:val="004E7EBF"/>
    <w:rsid w:val="005076E7"/>
    <w:rsid w:val="00546CC3"/>
    <w:rsid w:val="005D45C1"/>
    <w:rsid w:val="005D5975"/>
    <w:rsid w:val="00610F56"/>
    <w:rsid w:val="00652DF5"/>
    <w:rsid w:val="00665E2D"/>
    <w:rsid w:val="006C1286"/>
    <w:rsid w:val="006C5364"/>
    <w:rsid w:val="006D36CB"/>
    <w:rsid w:val="007114A0"/>
    <w:rsid w:val="00750843"/>
    <w:rsid w:val="0075630B"/>
    <w:rsid w:val="0078277F"/>
    <w:rsid w:val="007C4CD5"/>
    <w:rsid w:val="007D3C44"/>
    <w:rsid w:val="008206F8"/>
    <w:rsid w:val="00822655"/>
    <w:rsid w:val="00826C84"/>
    <w:rsid w:val="00831CAD"/>
    <w:rsid w:val="008419CF"/>
    <w:rsid w:val="00891C02"/>
    <w:rsid w:val="008C18A0"/>
    <w:rsid w:val="008D3195"/>
    <w:rsid w:val="008E7633"/>
    <w:rsid w:val="008F0DA4"/>
    <w:rsid w:val="00914BD6"/>
    <w:rsid w:val="009D623B"/>
    <w:rsid w:val="00A24BC9"/>
    <w:rsid w:val="00A40436"/>
    <w:rsid w:val="00A406C5"/>
    <w:rsid w:val="00A77648"/>
    <w:rsid w:val="00AA1F2C"/>
    <w:rsid w:val="00AC0376"/>
    <w:rsid w:val="00AC729E"/>
    <w:rsid w:val="00AD7BDC"/>
    <w:rsid w:val="00B118CC"/>
    <w:rsid w:val="00B17F81"/>
    <w:rsid w:val="00B21678"/>
    <w:rsid w:val="00B407A2"/>
    <w:rsid w:val="00B54395"/>
    <w:rsid w:val="00B67070"/>
    <w:rsid w:val="00B80317"/>
    <w:rsid w:val="00C031A7"/>
    <w:rsid w:val="00C25032"/>
    <w:rsid w:val="00C267F5"/>
    <w:rsid w:val="00C3597D"/>
    <w:rsid w:val="00C64DF3"/>
    <w:rsid w:val="00C7222D"/>
    <w:rsid w:val="00C760EE"/>
    <w:rsid w:val="00C77196"/>
    <w:rsid w:val="00C861F9"/>
    <w:rsid w:val="00CB41F6"/>
    <w:rsid w:val="00CC1FC9"/>
    <w:rsid w:val="00CE61D9"/>
    <w:rsid w:val="00CF207C"/>
    <w:rsid w:val="00CF2F8D"/>
    <w:rsid w:val="00D339BB"/>
    <w:rsid w:val="00D52968"/>
    <w:rsid w:val="00D61135"/>
    <w:rsid w:val="00D67C10"/>
    <w:rsid w:val="00D854D1"/>
    <w:rsid w:val="00D9600F"/>
    <w:rsid w:val="00DA0B9C"/>
    <w:rsid w:val="00DA3331"/>
    <w:rsid w:val="00DB4139"/>
    <w:rsid w:val="00DE5D44"/>
    <w:rsid w:val="00E1654C"/>
    <w:rsid w:val="00E25BE1"/>
    <w:rsid w:val="00E46F47"/>
    <w:rsid w:val="00E54EAB"/>
    <w:rsid w:val="00E76F22"/>
    <w:rsid w:val="00ED12EE"/>
    <w:rsid w:val="00F15B8E"/>
    <w:rsid w:val="00F379DD"/>
    <w:rsid w:val="00FA1A56"/>
    <w:rsid w:val="00FA4002"/>
    <w:rsid w:val="00FB1E16"/>
    <w:rsid w:val="00FB6D39"/>
    <w:rsid w:val="00FF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paragraph" w:styleId="Heading1">
    <w:name w:val="heading 1"/>
    <w:basedOn w:val="Normal"/>
    <w:link w:val="Heading1Char"/>
    <w:uiPriority w:val="9"/>
    <w:qFormat/>
    <w:rsid w:val="0029435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 w:type="character" w:customStyle="1" w:styleId="fn">
    <w:name w:val="fn"/>
    <w:basedOn w:val="DefaultParagraphFont"/>
    <w:rsid w:val="00B80317"/>
  </w:style>
  <w:style w:type="paragraph" w:customStyle="1" w:styleId="Default">
    <w:name w:val="Default"/>
    <w:rsid w:val="006D36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erse-num5">
    <w:name w:val="verse-num5"/>
    <w:basedOn w:val="DefaultParagraphFont"/>
    <w:rsid w:val="006D36CB"/>
  </w:style>
  <w:style w:type="character" w:customStyle="1" w:styleId="woc1">
    <w:name w:val="woc1"/>
    <w:basedOn w:val="DefaultParagraphFont"/>
    <w:rsid w:val="0015775D"/>
    <w:rPr>
      <w:sz w:val="16"/>
      <w:szCs w:val="16"/>
    </w:rPr>
  </w:style>
  <w:style w:type="paragraph" w:styleId="ListParagraph">
    <w:name w:val="List Paragraph"/>
    <w:basedOn w:val="Normal"/>
    <w:uiPriority w:val="34"/>
    <w:qFormat/>
    <w:rsid w:val="00DA3331"/>
    <w:pPr>
      <w:ind w:left="720"/>
      <w:contextualSpacing/>
    </w:pPr>
  </w:style>
  <w:style w:type="character" w:customStyle="1" w:styleId="text">
    <w:name w:val="text"/>
    <w:basedOn w:val="DefaultParagraphFont"/>
    <w:rsid w:val="00ED12EE"/>
  </w:style>
  <w:style w:type="character" w:customStyle="1" w:styleId="Heading1Char">
    <w:name w:val="Heading 1 Char"/>
    <w:basedOn w:val="DefaultParagraphFont"/>
    <w:link w:val="Heading1"/>
    <w:uiPriority w:val="9"/>
    <w:rsid w:val="0029435A"/>
    <w:rPr>
      <w:rFonts w:ascii="Times New Roman" w:eastAsia="Times New Roman" w:hAnsi="Times New Roman" w:cs="Times New Roman"/>
      <w:b/>
      <w:bCs/>
      <w:color w:val="000000"/>
      <w:kern w:val="36"/>
      <w:sz w:val="48"/>
      <w:szCs w:val="48"/>
    </w:rPr>
  </w:style>
  <w:style w:type="character" w:customStyle="1" w:styleId="woj">
    <w:name w:val="woj"/>
    <w:basedOn w:val="DefaultParagraphFont"/>
    <w:rsid w:val="005D5975"/>
  </w:style>
  <w:style w:type="character" w:customStyle="1" w:styleId="small-caps">
    <w:name w:val="small-caps"/>
    <w:basedOn w:val="DefaultParagraphFont"/>
    <w:rsid w:val="00232B23"/>
  </w:style>
  <w:style w:type="character" w:customStyle="1" w:styleId="c121">
    <w:name w:val="c121"/>
    <w:basedOn w:val="DefaultParagraphFont"/>
    <w:rsid w:val="004E2FA8"/>
    <w:rPr>
      <w:b/>
      <w:bCs/>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2012-04-24T00:10:00Z</dcterms:created>
  <dcterms:modified xsi:type="dcterms:W3CDTF">2012-04-24T00:10:00Z</dcterms:modified>
</cp:coreProperties>
</file>