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22D" w:rsidRDefault="00457E09" w:rsidP="00D854D1">
      <w:pPr>
        <w:pStyle w:val="NormalWeb"/>
        <w:jc w:val="center"/>
        <w:rPr>
          <w:rStyle w:val="Strong"/>
          <w:sz w:val="36"/>
          <w:szCs w:val="36"/>
        </w:rPr>
      </w:pPr>
      <w:r w:rsidRPr="003A7189">
        <w:rPr>
          <w:rStyle w:val="Strong"/>
          <w:sz w:val="36"/>
          <w:szCs w:val="36"/>
        </w:rPr>
        <w:t xml:space="preserve">Sunday, </w:t>
      </w:r>
      <w:r w:rsidR="00FF2F62">
        <w:rPr>
          <w:rStyle w:val="Strong"/>
          <w:sz w:val="36"/>
          <w:szCs w:val="36"/>
        </w:rPr>
        <w:t>April 1</w:t>
      </w:r>
      <w:r w:rsidR="00B67070" w:rsidRPr="003A7189">
        <w:rPr>
          <w:rStyle w:val="Strong"/>
          <w:sz w:val="36"/>
          <w:szCs w:val="36"/>
        </w:rPr>
        <w:t>, 2012</w:t>
      </w:r>
    </w:p>
    <w:p w:rsidR="00D854D1" w:rsidRPr="00D854D1" w:rsidRDefault="00D854D1" w:rsidP="00D854D1">
      <w:pPr>
        <w:pStyle w:val="NormalWeb"/>
        <w:jc w:val="center"/>
        <w:rPr>
          <w:rStyle w:val="Strong"/>
          <w:sz w:val="36"/>
          <w:szCs w:val="36"/>
        </w:rPr>
      </w:pPr>
    </w:p>
    <w:p w:rsidR="00280C75" w:rsidRDefault="00457E09" w:rsidP="00280C75">
      <w:pPr>
        <w:pStyle w:val="NormalWeb"/>
        <w:rPr>
          <w:rStyle w:val="Strong"/>
          <w:rFonts w:cstheme="minorHAnsi"/>
          <w:b w:val="0"/>
        </w:rPr>
      </w:pPr>
      <w:r w:rsidRPr="003A7189">
        <w:rPr>
          <w:rStyle w:val="Strong"/>
        </w:rPr>
        <w:t>Welcome</w:t>
      </w:r>
      <w:r w:rsidRPr="003A7189">
        <w:t xml:space="preserve"> </w:t>
      </w:r>
      <w:r w:rsidR="0030340F" w:rsidRPr="003A7189">
        <w:t>–</w:t>
      </w:r>
      <w:r w:rsidRPr="003A7189">
        <w:t xml:space="preserve"> </w:t>
      </w:r>
      <w:r w:rsidR="0030340F" w:rsidRPr="003A7189">
        <w:t>Greg Snow</w:t>
      </w:r>
      <w:r w:rsidR="003A7189" w:rsidRPr="003A7189">
        <w:br/>
      </w:r>
    </w:p>
    <w:p w:rsidR="00280C75" w:rsidRPr="00280C75" w:rsidRDefault="00FF2F62" w:rsidP="00280C75">
      <w:pPr>
        <w:pStyle w:val="NormalWeb"/>
        <w:rPr>
          <w:rFonts w:cstheme="minorHAnsi"/>
        </w:rPr>
      </w:pPr>
      <w:r>
        <w:rPr>
          <w:b/>
          <w:bCs/>
        </w:rPr>
        <w:t>When I survey the Wondrous Cross</w:t>
      </w:r>
      <w:r w:rsidR="00280C75">
        <w:rPr>
          <w:bCs/>
        </w:rPr>
        <w:br/>
      </w:r>
    </w:p>
    <w:p w:rsidR="00FF2F62" w:rsidRPr="005366DC" w:rsidRDefault="00FF2F62" w:rsidP="00FF2F62">
      <w:pPr>
        <w:pStyle w:val="NormalWeb"/>
        <w:ind w:left="720"/>
        <w:rPr>
          <w:rFonts w:cs="Calibri"/>
          <w:lang/>
        </w:rPr>
      </w:pPr>
      <w:r w:rsidRPr="005366DC">
        <w:rPr>
          <w:rFonts w:cs="Calibri"/>
          <w:lang/>
        </w:rPr>
        <w:t xml:space="preserve">Let us fix our eyes on Jesus, the author and </w:t>
      </w:r>
      <w:proofErr w:type="spellStart"/>
      <w:r w:rsidRPr="005366DC">
        <w:rPr>
          <w:rFonts w:cs="Calibri"/>
          <w:lang/>
        </w:rPr>
        <w:t>perfecter</w:t>
      </w:r>
      <w:proofErr w:type="spellEnd"/>
      <w:r w:rsidRPr="005366DC">
        <w:rPr>
          <w:rFonts w:cs="Calibri"/>
          <w:lang/>
        </w:rPr>
        <w:t xml:space="preserve"> of our faith, who for the joy set before him endured the cross, scorning its shame, and sat down at the right hand of the throne of God. Hebrews 12:2</w:t>
      </w:r>
    </w:p>
    <w:p w:rsidR="00FF2F62" w:rsidRPr="005366DC" w:rsidRDefault="00FF2F62" w:rsidP="00FF2F62">
      <w:pPr>
        <w:pStyle w:val="NormalWeb"/>
        <w:ind w:left="720"/>
        <w:rPr>
          <w:rFonts w:cs="Calibri"/>
          <w:lang/>
        </w:rPr>
      </w:pPr>
      <w:r w:rsidRPr="005366DC">
        <w:rPr>
          <w:rFonts w:cs="Calibri"/>
          <w:lang/>
        </w:rPr>
        <w:br/>
        <w:t>All of us have become like one who is unclean, and all our righteous acts are like filthy rags; we all shrivel up like a leaf, and like the wind our sins sweep us away. – Isaiah 64:6</w:t>
      </w:r>
      <w:r w:rsidRPr="005366DC">
        <w:rPr>
          <w:rFonts w:cs="Calibri"/>
          <w:lang/>
        </w:rPr>
        <w:br/>
      </w:r>
    </w:p>
    <w:p w:rsidR="00FF2F62" w:rsidRPr="005366DC" w:rsidRDefault="00FF2F62" w:rsidP="00FF2F62">
      <w:pPr>
        <w:pStyle w:val="NormalWeb"/>
        <w:ind w:left="720"/>
        <w:rPr>
          <w:rFonts w:cs="Calibri"/>
          <w:lang/>
        </w:rPr>
      </w:pPr>
      <w:r w:rsidRPr="005366DC">
        <w:rPr>
          <w:rFonts w:cs="Calibri"/>
          <w:lang/>
        </w:rPr>
        <w:t>What is more, I consider everything a loss compared to the surpassing greatness of knowing Christ Jesus my Lord, for whose sake I have lost all things. I consider them rubbish, that I may gain Christ – Philippians 3:8</w:t>
      </w:r>
    </w:p>
    <w:p w:rsidR="00FF2F62" w:rsidRPr="005366DC" w:rsidRDefault="00FF2F62" w:rsidP="00FF2F62">
      <w:pPr>
        <w:pStyle w:val="NormalWeb"/>
        <w:ind w:left="720"/>
        <w:rPr>
          <w:rFonts w:cs="Calibri"/>
          <w:color w:val="C00000"/>
          <w:lang/>
        </w:rPr>
      </w:pPr>
      <w:r w:rsidRPr="005366DC">
        <w:rPr>
          <w:rFonts w:cs="Calibri"/>
          <w:lang/>
        </w:rPr>
        <w:br/>
      </w:r>
      <w:r w:rsidRPr="005366DC">
        <w:rPr>
          <w:rStyle w:val="Strong"/>
          <w:rFonts w:cs="Calibri"/>
          <w:color w:val="C00000"/>
          <w:lang/>
        </w:rPr>
        <w:t xml:space="preserve">When I survey the wondrous cross, </w:t>
      </w:r>
      <w:proofErr w:type="gramStart"/>
      <w:r w:rsidRPr="005366DC">
        <w:rPr>
          <w:rStyle w:val="Strong"/>
          <w:rFonts w:cs="Calibri"/>
          <w:color w:val="C00000"/>
          <w:lang/>
        </w:rPr>
        <w:t>On</w:t>
      </w:r>
      <w:proofErr w:type="gramEnd"/>
      <w:r w:rsidRPr="005366DC">
        <w:rPr>
          <w:rStyle w:val="Strong"/>
          <w:rFonts w:cs="Calibri"/>
          <w:color w:val="C00000"/>
          <w:lang/>
        </w:rPr>
        <w:t xml:space="preserve"> which the prince of glory died, My richest gain I count but loss, And pour contempt on all my pride.</w:t>
      </w:r>
    </w:p>
    <w:p w:rsidR="00FF2F62" w:rsidRPr="005366DC" w:rsidRDefault="00FF2F62" w:rsidP="00FF2F62">
      <w:pPr>
        <w:pStyle w:val="NormalWeb"/>
        <w:ind w:left="720"/>
        <w:rPr>
          <w:rFonts w:cs="Calibri"/>
          <w:lang/>
        </w:rPr>
      </w:pPr>
      <w:r w:rsidRPr="005366DC">
        <w:rPr>
          <w:rFonts w:cs="Calibri"/>
          <w:lang/>
        </w:rPr>
        <w:t>May I never boast except in the cross of our Lord Jesus Christ, through which the world has been crucified to me, and I to the world. – Galatians 6:14</w:t>
      </w:r>
      <w:r w:rsidRPr="005366DC">
        <w:rPr>
          <w:rFonts w:cs="Calibri"/>
          <w:lang/>
        </w:rPr>
        <w:br/>
      </w:r>
    </w:p>
    <w:p w:rsidR="00FF2F62" w:rsidRPr="005366DC" w:rsidRDefault="00FF2F62" w:rsidP="00FF2F62">
      <w:pPr>
        <w:pStyle w:val="NormalWeb"/>
        <w:ind w:firstLine="720"/>
        <w:rPr>
          <w:rStyle w:val="Strong"/>
          <w:rFonts w:cs="Calibri"/>
          <w:lang/>
        </w:rPr>
      </w:pPr>
      <w:r w:rsidRPr="005366DC">
        <w:rPr>
          <w:rFonts w:cs="Calibri"/>
          <w:lang/>
        </w:rPr>
        <w:t>Set your minds on things above, not on earthly things. – Colossians 3:2</w:t>
      </w:r>
      <w:r w:rsidRPr="005366DC">
        <w:rPr>
          <w:rFonts w:cs="Calibri"/>
          <w:lang/>
        </w:rPr>
        <w:br/>
      </w:r>
    </w:p>
    <w:p w:rsidR="00FF2F62" w:rsidRPr="005366DC" w:rsidRDefault="00FF2F62" w:rsidP="00FF2F62">
      <w:pPr>
        <w:pStyle w:val="NormalWeb"/>
        <w:ind w:left="720"/>
        <w:rPr>
          <w:rFonts w:cs="Calibri"/>
          <w:color w:val="C00000"/>
          <w:lang/>
        </w:rPr>
      </w:pPr>
      <w:r w:rsidRPr="005366DC">
        <w:rPr>
          <w:rStyle w:val="Strong"/>
          <w:rFonts w:cs="Calibri"/>
          <w:color w:val="C00000"/>
          <w:lang/>
        </w:rPr>
        <w:t xml:space="preserve">Forbid it, Lord, that I should boast, Save in the death of Christ, my God; </w:t>
      </w:r>
      <w:proofErr w:type="gramStart"/>
      <w:r w:rsidRPr="005366DC">
        <w:rPr>
          <w:rStyle w:val="Strong"/>
          <w:rFonts w:cs="Calibri"/>
          <w:color w:val="C00000"/>
          <w:lang/>
        </w:rPr>
        <w:t>All</w:t>
      </w:r>
      <w:proofErr w:type="gramEnd"/>
      <w:r w:rsidRPr="005366DC">
        <w:rPr>
          <w:rStyle w:val="Strong"/>
          <w:rFonts w:cs="Calibri"/>
          <w:color w:val="C00000"/>
          <w:lang/>
        </w:rPr>
        <w:t xml:space="preserve"> the vain things that charm me most, I sacrifice them to his blood.</w:t>
      </w:r>
    </w:p>
    <w:p w:rsidR="00FF2F62" w:rsidRPr="005366DC" w:rsidRDefault="00FF2F62" w:rsidP="00FF2F62">
      <w:pPr>
        <w:pStyle w:val="NormalWeb"/>
        <w:ind w:firstLine="720"/>
        <w:rPr>
          <w:rStyle w:val="Strong"/>
          <w:rFonts w:cs="Calibri"/>
          <w:lang/>
        </w:rPr>
      </w:pPr>
      <w:r w:rsidRPr="005366DC">
        <w:rPr>
          <w:rFonts w:cs="Calibri"/>
          <w:lang/>
        </w:rPr>
        <w:t xml:space="preserve">Greater love has no one than </w:t>
      </w:r>
      <w:proofErr w:type="gramStart"/>
      <w:r w:rsidRPr="005366DC">
        <w:rPr>
          <w:rFonts w:cs="Calibri"/>
          <w:lang/>
        </w:rPr>
        <w:t>this, that</w:t>
      </w:r>
      <w:proofErr w:type="gramEnd"/>
      <w:r w:rsidRPr="005366DC">
        <w:rPr>
          <w:rFonts w:cs="Calibri"/>
          <w:lang/>
        </w:rPr>
        <w:t xml:space="preserve"> he lay down his life for his friends. – John 15:13</w:t>
      </w:r>
      <w:r w:rsidRPr="005366DC">
        <w:rPr>
          <w:rFonts w:cs="Calibri"/>
          <w:lang/>
        </w:rPr>
        <w:br/>
      </w:r>
    </w:p>
    <w:p w:rsidR="00FF2F62" w:rsidRPr="005366DC" w:rsidRDefault="00FF2F62" w:rsidP="00FF2F62">
      <w:pPr>
        <w:pStyle w:val="NormalWeb"/>
        <w:ind w:left="720"/>
        <w:rPr>
          <w:rFonts w:cs="Calibri"/>
          <w:color w:val="C00000"/>
          <w:lang/>
        </w:rPr>
      </w:pPr>
      <w:r w:rsidRPr="005366DC">
        <w:rPr>
          <w:rStyle w:val="Strong"/>
          <w:rFonts w:cs="Calibri"/>
          <w:color w:val="C00000"/>
          <w:lang/>
        </w:rPr>
        <w:t xml:space="preserve">See, from his head, his hands, his feet; Sorrow and love flow mingled down.  Did </w:t>
      </w:r>
      <w:proofErr w:type="spellStart"/>
      <w:r w:rsidRPr="005366DC">
        <w:rPr>
          <w:rStyle w:val="Strong"/>
          <w:rFonts w:cs="Calibri"/>
          <w:color w:val="C00000"/>
          <w:lang/>
        </w:rPr>
        <w:t>e’er</w:t>
      </w:r>
      <w:proofErr w:type="spellEnd"/>
      <w:r w:rsidRPr="005366DC">
        <w:rPr>
          <w:rStyle w:val="Strong"/>
          <w:rFonts w:cs="Calibri"/>
          <w:color w:val="C00000"/>
          <w:lang/>
        </w:rPr>
        <w:t xml:space="preserve"> such love and sorrow meet, </w:t>
      </w:r>
      <w:proofErr w:type="gramStart"/>
      <w:r w:rsidRPr="005366DC">
        <w:rPr>
          <w:rStyle w:val="Strong"/>
          <w:rFonts w:cs="Calibri"/>
          <w:color w:val="C00000"/>
          <w:lang/>
        </w:rPr>
        <w:t>Or</w:t>
      </w:r>
      <w:proofErr w:type="gramEnd"/>
      <w:r w:rsidRPr="005366DC">
        <w:rPr>
          <w:rStyle w:val="Strong"/>
          <w:rFonts w:cs="Calibri"/>
          <w:color w:val="C00000"/>
          <w:lang/>
        </w:rPr>
        <w:t xml:space="preserve"> thorns compose so rich a crown?</w:t>
      </w:r>
    </w:p>
    <w:p w:rsidR="00FF2F62" w:rsidRPr="005366DC" w:rsidRDefault="00FF2F62" w:rsidP="00FF2F62">
      <w:pPr>
        <w:pStyle w:val="NormalWeb"/>
        <w:ind w:left="720"/>
        <w:rPr>
          <w:rStyle w:val="Strong"/>
          <w:rFonts w:cs="Calibri"/>
          <w:lang/>
        </w:rPr>
      </w:pPr>
      <w:r w:rsidRPr="005366DC">
        <w:rPr>
          <w:rFonts w:cs="Calibri"/>
          <w:lang/>
        </w:rPr>
        <w:t>Then he said to them all: If anyone would come after me, he must deny himself and take up his cross daily and follow me. – Luke 9:23</w:t>
      </w:r>
      <w:r w:rsidRPr="005366DC">
        <w:rPr>
          <w:rFonts w:cs="Calibri"/>
          <w:lang/>
        </w:rPr>
        <w:br/>
      </w:r>
    </w:p>
    <w:p w:rsidR="00FF2F62" w:rsidRPr="005366DC" w:rsidRDefault="00FF2F62" w:rsidP="00FF2F62">
      <w:pPr>
        <w:pStyle w:val="NormalWeb"/>
        <w:ind w:left="720"/>
        <w:rPr>
          <w:rStyle w:val="Strong"/>
          <w:rFonts w:cs="Calibri"/>
          <w:color w:val="C00000"/>
          <w:lang/>
        </w:rPr>
      </w:pPr>
      <w:r w:rsidRPr="005366DC">
        <w:rPr>
          <w:rStyle w:val="Strong"/>
          <w:rFonts w:cs="Calibri"/>
          <w:color w:val="C00000"/>
          <w:lang/>
        </w:rPr>
        <w:t xml:space="preserve">Were the whole </w:t>
      </w:r>
      <w:proofErr w:type="gramStart"/>
      <w:r w:rsidRPr="005366DC">
        <w:rPr>
          <w:rStyle w:val="Strong"/>
          <w:rFonts w:cs="Calibri"/>
          <w:color w:val="C00000"/>
          <w:lang/>
        </w:rPr>
        <w:t>realm</w:t>
      </w:r>
      <w:proofErr w:type="gramEnd"/>
      <w:r w:rsidRPr="005366DC">
        <w:rPr>
          <w:rStyle w:val="Strong"/>
          <w:rFonts w:cs="Calibri"/>
          <w:color w:val="C00000"/>
          <w:lang/>
        </w:rPr>
        <w:t xml:space="preserve"> of nature mine, That were an offering far too small; Love so amazing, so divine, Demands my soul, my life, my all!</w:t>
      </w:r>
    </w:p>
    <w:p w:rsidR="00FF2F62" w:rsidRPr="00FF2F62" w:rsidRDefault="00FF2F62" w:rsidP="00FF2F62">
      <w:pPr>
        <w:pStyle w:val="NormalWeb"/>
        <w:ind w:firstLine="720"/>
        <w:rPr>
          <w:rFonts w:cs="Lucida Sans Unicode"/>
          <w:lang/>
        </w:rPr>
      </w:pPr>
      <w:r w:rsidRPr="00FF2F62">
        <w:rPr>
          <w:rFonts w:cs="Lucida Sans Unicode"/>
          <w:lang/>
        </w:rPr>
        <w:t>Please join me in song as we worship our Messiah who came to give Himself as our Passover Lamb!</w:t>
      </w:r>
    </w:p>
    <w:p w:rsidR="006D36CB" w:rsidRPr="003D2EB8" w:rsidRDefault="00280C75" w:rsidP="0045651F">
      <w:pPr>
        <w:spacing w:line="360" w:lineRule="auto"/>
        <w:ind w:firstLine="720"/>
        <w:rPr>
          <w:rFonts w:ascii="Georgia" w:hAnsi="Georgia" w:cs="Arial"/>
          <w:i/>
          <w:sz w:val="17"/>
          <w:szCs w:val="17"/>
        </w:rPr>
      </w:pPr>
      <w:r>
        <w:rPr>
          <w:rFonts w:ascii="Georgia" w:eastAsia="Times New Roman" w:hAnsi="Georgia" w:cs="Times New Roman"/>
          <w:b/>
          <w:bCs/>
          <w:sz w:val="17"/>
          <w:szCs w:val="17"/>
        </w:rPr>
        <w:br/>
      </w:r>
      <w:r w:rsidR="00271C0C" w:rsidRPr="003A7189">
        <w:rPr>
          <w:rFonts w:ascii="Georgia" w:hAnsi="Georgia" w:cs="Arial"/>
          <w:b/>
          <w:sz w:val="17"/>
          <w:szCs w:val="17"/>
        </w:rPr>
        <w:t xml:space="preserve">Song of Praise </w:t>
      </w:r>
      <w:r w:rsidR="00271C0C" w:rsidRPr="003A7189">
        <w:rPr>
          <w:rFonts w:ascii="Georgia" w:hAnsi="Georgia" w:cs="Arial"/>
          <w:sz w:val="17"/>
          <w:szCs w:val="17"/>
        </w:rPr>
        <w:t xml:space="preserve">– </w:t>
      </w:r>
      <w:r w:rsidR="00FF2F62">
        <w:rPr>
          <w:rFonts w:ascii="Georgia" w:hAnsi="Georgia" w:cs="Arial"/>
          <w:i/>
          <w:sz w:val="17"/>
          <w:szCs w:val="17"/>
        </w:rPr>
        <w:t>The Wonderful Cross</w:t>
      </w:r>
    </w:p>
    <w:p w:rsidR="00220C6E" w:rsidRDefault="00FF2F62" w:rsidP="008D3195">
      <w:pPr>
        <w:widowControl w:val="0"/>
        <w:rPr>
          <w:rFonts w:ascii="Georgia" w:hAnsi="Georgia" w:cs="Arial"/>
          <w:b/>
          <w:sz w:val="17"/>
          <w:szCs w:val="17"/>
        </w:rPr>
      </w:pPr>
      <w:r>
        <w:rPr>
          <w:rFonts w:ascii="Georgia" w:hAnsi="Georgia" w:cs="Arial"/>
          <w:b/>
          <w:sz w:val="17"/>
          <w:szCs w:val="17"/>
        </w:rPr>
        <w:t xml:space="preserve">Worthy Are You, Our Lord and God </w:t>
      </w:r>
      <w:r w:rsidRPr="00FF2F62">
        <w:rPr>
          <w:rFonts w:ascii="Georgia" w:hAnsi="Georgia" w:cs="Arial"/>
          <w:i/>
          <w:sz w:val="17"/>
          <w:szCs w:val="17"/>
        </w:rPr>
        <w:t>(Revelation 4:11)</w:t>
      </w:r>
    </w:p>
    <w:p w:rsidR="00FF2F62" w:rsidRPr="005366DC" w:rsidRDefault="00FF2F62" w:rsidP="00FF2F62">
      <w:pPr>
        <w:rPr>
          <w:rFonts w:ascii="Georgia" w:hAnsi="Georgia" w:cs="Calibri"/>
          <w:sz w:val="17"/>
          <w:szCs w:val="17"/>
        </w:rPr>
      </w:pPr>
      <w:r>
        <w:rPr>
          <w:rFonts w:ascii="Georgia" w:hAnsi="Georgia" w:cs="Arial"/>
          <w:b/>
          <w:sz w:val="17"/>
          <w:szCs w:val="17"/>
        </w:rPr>
        <w:tab/>
      </w:r>
      <w:r w:rsidRPr="005366DC">
        <w:rPr>
          <w:rFonts w:ascii="Georgia" w:hAnsi="Georgia" w:cs="Calibri"/>
          <w:sz w:val="17"/>
          <w:szCs w:val="17"/>
        </w:rPr>
        <w:t>Please declare with me the Word of God:</w:t>
      </w:r>
    </w:p>
    <w:p w:rsidR="00FF2F62" w:rsidRPr="005366DC" w:rsidRDefault="00FF2F62" w:rsidP="00FF2F62">
      <w:pPr>
        <w:ind w:firstLine="720"/>
        <w:rPr>
          <w:rFonts w:ascii="Georgia" w:hAnsi="Georgia" w:cs="Calibri"/>
          <w:color w:val="C00000"/>
          <w:sz w:val="17"/>
          <w:szCs w:val="17"/>
        </w:rPr>
      </w:pPr>
      <w:r w:rsidRPr="005366DC">
        <w:rPr>
          <w:rFonts w:ascii="Georgia" w:hAnsi="Georgia" w:cs="Calibri"/>
          <w:i/>
          <w:iCs/>
          <w:color w:val="C00000"/>
          <w:sz w:val="17"/>
          <w:szCs w:val="17"/>
        </w:rPr>
        <w:t>“Worthy are you, our Lord and God,</w:t>
      </w:r>
      <w:r w:rsidRPr="005366DC">
        <w:rPr>
          <w:rFonts w:ascii="Georgia" w:hAnsi="Georgia" w:cs="Calibri"/>
          <w:color w:val="C00000"/>
          <w:sz w:val="17"/>
          <w:szCs w:val="17"/>
        </w:rPr>
        <w:t xml:space="preserve"> </w:t>
      </w:r>
      <w:r w:rsidRPr="005366DC">
        <w:rPr>
          <w:rFonts w:ascii="Georgia" w:hAnsi="Georgia" w:cs="Calibri"/>
          <w:i/>
          <w:iCs/>
          <w:color w:val="C00000"/>
          <w:sz w:val="17"/>
          <w:szCs w:val="17"/>
        </w:rPr>
        <w:t>to receive glory and honor and power,</w:t>
      </w:r>
      <w:r w:rsidRPr="005366DC">
        <w:rPr>
          <w:rFonts w:ascii="Georgia" w:hAnsi="Georgia" w:cs="Calibri"/>
          <w:i/>
          <w:iCs/>
          <w:color w:val="C00000"/>
          <w:sz w:val="17"/>
          <w:szCs w:val="17"/>
        </w:rPr>
        <w:tab/>
        <w:t xml:space="preserve"> </w:t>
      </w:r>
    </w:p>
    <w:p w:rsidR="00FF2F62" w:rsidRPr="00FF2F62" w:rsidRDefault="00FF2F62" w:rsidP="00FF2F62">
      <w:pPr>
        <w:ind w:firstLine="720"/>
        <w:rPr>
          <w:rFonts w:ascii="Georgia" w:hAnsi="Georgia" w:cs="Calibri"/>
          <w:color w:val="C00000"/>
          <w:sz w:val="17"/>
          <w:szCs w:val="17"/>
        </w:rPr>
      </w:pPr>
      <w:proofErr w:type="gramStart"/>
      <w:r w:rsidRPr="005366DC">
        <w:rPr>
          <w:rFonts w:ascii="Georgia" w:hAnsi="Georgia" w:cs="Calibri"/>
          <w:i/>
          <w:iCs/>
          <w:color w:val="C00000"/>
          <w:sz w:val="17"/>
          <w:szCs w:val="17"/>
        </w:rPr>
        <w:t>for</w:t>
      </w:r>
      <w:proofErr w:type="gramEnd"/>
      <w:r w:rsidRPr="005366DC">
        <w:rPr>
          <w:rFonts w:ascii="Georgia" w:hAnsi="Georgia" w:cs="Calibri"/>
          <w:i/>
          <w:iCs/>
          <w:color w:val="C00000"/>
          <w:sz w:val="17"/>
          <w:szCs w:val="17"/>
        </w:rPr>
        <w:t xml:space="preserve"> you created all things,</w:t>
      </w:r>
      <w:r w:rsidRPr="005366DC">
        <w:rPr>
          <w:rFonts w:ascii="Georgia" w:hAnsi="Georgia" w:cs="Calibri"/>
          <w:color w:val="C00000"/>
          <w:sz w:val="17"/>
          <w:szCs w:val="17"/>
        </w:rPr>
        <w:t xml:space="preserve"> </w:t>
      </w:r>
      <w:r w:rsidRPr="005366DC">
        <w:rPr>
          <w:rFonts w:ascii="Georgia" w:hAnsi="Georgia" w:cs="Calibri"/>
          <w:i/>
          <w:iCs/>
          <w:color w:val="C00000"/>
          <w:sz w:val="17"/>
          <w:szCs w:val="17"/>
        </w:rPr>
        <w:t xml:space="preserve">and by your will they existed </w:t>
      </w:r>
      <w:r w:rsidRPr="005366DC">
        <w:rPr>
          <w:rFonts w:ascii="Georgia" w:hAnsi="Georgia" w:cs="Calibri"/>
          <w:color w:val="C00000"/>
          <w:sz w:val="17"/>
          <w:szCs w:val="17"/>
        </w:rPr>
        <w:t xml:space="preserve"> </w:t>
      </w:r>
      <w:r w:rsidRPr="005366DC">
        <w:rPr>
          <w:rFonts w:ascii="Georgia" w:hAnsi="Georgia" w:cs="Calibri"/>
          <w:i/>
          <w:iCs/>
          <w:color w:val="C00000"/>
          <w:sz w:val="17"/>
          <w:szCs w:val="17"/>
        </w:rPr>
        <w:t xml:space="preserve">and were created.” </w:t>
      </w:r>
    </w:p>
    <w:p w:rsidR="00CF207C" w:rsidRDefault="00CF207C" w:rsidP="008D3195">
      <w:pPr>
        <w:rPr>
          <w:rFonts w:ascii="Georgia" w:hAnsi="Georgia" w:cs="Arial"/>
          <w:i/>
          <w:sz w:val="17"/>
          <w:szCs w:val="17"/>
        </w:rPr>
      </w:pPr>
      <w:r w:rsidRPr="003A7189">
        <w:rPr>
          <w:rFonts w:ascii="Georgia" w:hAnsi="Georgia" w:cs="Arial"/>
          <w:b/>
          <w:sz w:val="17"/>
          <w:szCs w:val="17"/>
        </w:rPr>
        <w:lastRenderedPageBreak/>
        <w:t>Song</w:t>
      </w:r>
      <w:r w:rsidR="00FF2F62">
        <w:rPr>
          <w:rFonts w:ascii="Georgia" w:hAnsi="Georgia" w:cs="Arial"/>
          <w:b/>
          <w:sz w:val="17"/>
          <w:szCs w:val="17"/>
        </w:rPr>
        <w:t>s</w:t>
      </w:r>
      <w:r w:rsidRPr="003A7189">
        <w:rPr>
          <w:rFonts w:ascii="Georgia" w:hAnsi="Georgia" w:cs="Arial"/>
          <w:b/>
          <w:sz w:val="17"/>
          <w:szCs w:val="17"/>
        </w:rPr>
        <w:t xml:space="preserve"> of </w:t>
      </w:r>
      <w:r w:rsidR="00220C6E" w:rsidRPr="003A7189">
        <w:rPr>
          <w:rFonts w:ascii="Georgia" w:hAnsi="Georgia" w:cs="Arial"/>
          <w:b/>
          <w:sz w:val="17"/>
          <w:szCs w:val="17"/>
        </w:rPr>
        <w:t>Worship</w:t>
      </w:r>
      <w:r w:rsidRPr="003A7189">
        <w:rPr>
          <w:rFonts w:ascii="Georgia" w:hAnsi="Georgia" w:cs="Arial"/>
          <w:b/>
          <w:sz w:val="17"/>
          <w:szCs w:val="17"/>
        </w:rPr>
        <w:t xml:space="preserve"> </w:t>
      </w:r>
      <w:r w:rsidRPr="003A7189">
        <w:rPr>
          <w:rFonts w:ascii="Georgia" w:hAnsi="Georgia" w:cs="Arial"/>
          <w:sz w:val="17"/>
          <w:szCs w:val="17"/>
        </w:rPr>
        <w:t xml:space="preserve">– </w:t>
      </w:r>
      <w:r w:rsidR="00FF2F62">
        <w:rPr>
          <w:rFonts w:ascii="Georgia" w:hAnsi="Georgia" w:cs="Arial"/>
          <w:i/>
          <w:sz w:val="17"/>
          <w:szCs w:val="17"/>
        </w:rPr>
        <w:t xml:space="preserve">I Will Glory </w:t>
      </w:r>
      <w:proofErr w:type="gramStart"/>
      <w:r w:rsidR="00FF2F62">
        <w:rPr>
          <w:rFonts w:ascii="Georgia" w:hAnsi="Georgia" w:cs="Arial"/>
          <w:i/>
          <w:sz w:val="17"/>
          <w:szCs w:val="17"/>
        </w:rPr>
        <w:t>In My Redeemer/How Deep the Father’s Love For</w:t>
      </w:r>
      <w:proofErr w:type="gramEnd"/>
      <w:r w:rsidR="00FF2F62">
        <w:rPr>
          <w:rFonts w:ascii="Georgia" w:hAnsi="Georgia" w:cs="Arial"/>
          <w:i/>
          <w:sz w:val="17"/>
          <w:szCs w:val="17"/>
        </w:rPr>
        <w:t xml:space="preserve"> Us</w:t>
      </w:r>
    </w:p>
    <w:p w:rsidR="00232B23" w:rsidRDefault="00FF2F62" w:rsidP="00232B23">
      <w:pPr>
        <w:widowControl w:val="0"/>
        <w:rPr>
          <w:rFonts w:ascii="Georgia" w:hAnsi="Georgia" w:cs="Arial"/>
          <w:i/>
          <w:sz w:val="17"/>
          <w:szCs w:val="17"/>
        </w:rPr>
      </w:pPr>
      <w:r>
        <w:rPr>
          <w:rFonts w:ascii="Georgia" w:hAnsi="Georgia" w:cs="Arial"/>
          <w:b/>
          <w:sz w:val="17"/>
          <w:szCs w:val="17"/>
        </w:rPr>
        <w:t>A Cross Centered Life</w:t>
      </w:r>
      <w:r w:rsidR="007C4CD5" w:rsidRPr="003A7189">
        <w:rPr>
          <w:rFonts w:ascii="Georgia" w:hAnsi="Georgia" w:cs="Arial"/>
          <w:b/>
          <w:sz w:val="17"/>
          <w:szCs w:val="17"/>
        </w:rPr>
        <w:t xml:space="preserve"> </w:t>
      </w:r>
      <w:r w:rsidR="007C4CD5">
        <w:rPr>
          <w:rFonts w:ascii="Georgia" w:hAnsi="Georgia" w:cs="Arial"/>
          <w:sz w:val="17"/>
          <w:szCs w:val="17"/>
        </w:rPr>
        <w:t>–</w:t>
      </w:r>
      <w:r w:rsidR="007C4CD5">
        <w:rPr>
          <w:rFonts w:ascii="Georgia" w:hAnsi="Georgia" w:cs="Arial"/>
          <w:b/>
          <w:sz w:val="17"/>
          <w:szCs w:val="17"/>
        </w:rPr>
        <w:t xml:space="preserve"> </w:t>
      </w:r>
      <w:r>
        <w:rPr>
          <w:rFonts w:ascii="Georgia" w:hAnsi="Georgia" w:cs="Arial"/>
          <w:i/>
          <w:sz w:val="17"/>
          <w:szCs w:val="17"/>
        </w:rPr>
        <w:t>John Piper</w:t>
      </w:r>
    </w:p>
    <w:p w:rsidR="00FF2F62" w:rsidRPr="005366DC" w:rsidRDefault="00FF2F62" w:rsidP="00FF2F62">
      <w:pPr>
        <w:pStyle w:val="NormalWeb"/>
        <w:ind w:left="720"/>
        <w:rPr>
          <w:rFonts w:cs="Calibri"/>
        </w:rPr>
      </w:pPr>
      <w:r w:rsidRPr="005366DC">
        <w:rPr>
          <w:rFonts w:cs="Calibri"/>
        </w:rPr>
        <w:t>It is at the cross where we find the gift of Grace.  Listen to the words of John Piper as he describes the all sufficient Grace found only at the Cross of Christ:</w:t>
      </w:r>
    </w:p>
    <w:p w:rsidR="00FF2F62" w:rsidRPr="005366DC" w:rsidRDefault="00FF2F62" w:rsidP="00FF2F62">
      <w:pPr>
        <w:pStyle w:val="NormalWeb"/>
        <w:ind w:left="720"/>
        <w:rPr>
          <w:rFonts w:cs="Calibri"/>
          <w:lang/>
        </w:rPr>
      </w:pPr>
      <w:r w:rsidRPr="005366DC">
        <w:rPr>
          <w:rFonts w:cs="Calibri"/>
          <w:lang/>
        </w:rPr>
        <w:t>“Christ is the glory of God. His blood-soaked cross is the blazing center of that glory. By it He bought for us every blessing–temporal and eternal. And we don’t deserve any. He bought them all. Because of Christ’s cross, God’s elect are destined to be sons of God. Because of His cross all guilt is removed, and sins are forgiven, and perfect righteousness is imputed to us, and the love of God is poured out in our hearts by the Spirit, and we are being conformed to the image of Christ.</w:t>
      </w:r>
    </w:p>
    <w:p w:rsidR="00FF2F62" w:rsidRPr="005366DC" w:rsidRDefault="00FF2F62" w:rsidP="00FF2F62">
      <w:pPr>
        <w:pStyle w:val="NormalWeb"/>
        <w:ind w:left="720"/>
        <w:rPr>
          <w:rFonts w:cs="Calibri"/>
          <w:lang/>
        </w:rPr>
      </w:pPr>
      <w:r w:rsidRPr="005366DC">
        <w:rPr>
          <w:rFonts w:cs="Calibri"/>
          <w:lang/>
        </w:rPr>
        <w:t>Therefore, every enjoyment in this life and the next that is not idolatry is a tribute to the infinite value of the cross of Christ–the burning center of the glory of God. And thus a cross-centered, cross-exalting, cross-saturated life is a God-glorifying life–the only God-glorifying life. All others are wasted.”</w:t>
      </w:r>
    </w:p>
    <w:p w:rsidR="00FF2F62" w:rsidRDefault="00FF2F62" w:rsidP="001A4551">
      <w:pPr>
        <w:rPr>
          <w:rFonts w:ascii="Georgia" w:hAnsi="Georgia" w:cs="Arial"/>
          <w:b/>
          <w:sz w:val="17"/>
          <w:szCs w:val="17"/>
        </w:rPr>
      </w:pPr>
    </w:p>
    <w:p w:rsidR="001A4551" w:rsidRDefault="001A4551" w:rsidP="001A4551">
      <w:pPr>
        <w:rPr>
          <w:rFonts w:ascii="Georgia" w:hAnsi="Georgia" w:cs="Arial"/>
          <w:i/>
          <w:sz w:val="17"/>
          <w:szCs w:val="17"/>
        </w:rPr>
      </w:pPr>
      <w:r w:rsidRPr="003A7189">
        <w:rPr>
          <w:rFonts w:ascii="Georgia" w:hAnsi="Georgia" w:cs="Arial"/>
          <w:b/>
          <w:sz w:val="17"/>
          <w:szCs w:val="17"/>
        </w:rPr>
        <w:t xml:space="preserve">Song of Worship </w:t>
      </w:r>
      <w:r w:rsidRPr="003A7189">
        <w:rPr>
          <w:rFonts w:ascii="Georgia" w:hAnsi="Georgia" w:cs="Arial"/>
          <w:sz w:val="17"/>
          <w:szCs w:val="17"/>
        </w:rPr>
        <w:t xml:space="preserve">– </w:t>
      </w:r>
      <w:r w:rsidR="00FF2F62">
        <w:rPr>
          <w:rFonts w:ascii="Georgia" w:hAnsi="Georgia" w:cs="Arial"/>
          <w:i/>
          <w:sz w:val="17"/>
          <w:szCs w:val="17"/>
        </w:rPr>
        <w:t>Amazing Grace</w:t>
      </w:r>
    </w:p>
    <w:p w:rsidR="00D61135" w:rsidRDefault="00457E09" w:rsidP="003A7189">
      <w:pPr>
        <w:spacing w:line="360" w:lineRule="auto"/>
        <w:rPr>
          <w:rStyle w:val="Strong"/>
          <w:rFonts w:ascii="Georgia" w:hAnsi="Georgia"/>
          <w:sz w:val="17"/>
          <w:szCs w:val="17"/>
        </w:rPr>
      </w:pPr>
      <w:r w:rsidRPr="003A7189">
        <w:rPr>
          <w:rStyle w:val="Strong"/>
          <w:rFonts w:ascii="Georgia" w:hAnsi="Georgia"/>
          <w:sz w:val="17"/>
          <w:szCs w:val="17"/>
        </w:rPr>
        <w:t>Offering</w:t>
      </w:r>
    </w:p>
    <w:p w:rsidR="00AC729E" w:rsidRDefault="00FF2F62" w:rsidP="00AC729E">
      <w:pPr>
        <w:spacing w:line="360" w:lineRule="auto"/>
        <w:rPr>
          <w:rStyle w:val="Strong"/>
          <w:rFonts w:ascii="Georgia" w:hAnsi="Georgia"/>
          <w:b w:val="0"/>
          <w:i/>
          <w:sz w:val="17"/>
          <w:szCs w:val="17"/>
        </w:rPr>
      </w:pPr>
      <w:r>
        <w:rPr>
          <w:rStyle w:val="Strong"/>
          <w:rFonts w:ascii="Georgia" w:hAnsi="Georgia"/>
          <w:sz w:val="17"/>
          <w:szCs w:val="17"/>
        </w:rPr>
        <w:t>What Do You Think About the Cross of Christ</w:t>
      </w:r>
      <w:r w:rsidR="00220C6E" w:rsidRPr="003A7189">
        <w:rPr>
          <w:rStyle w:val="Strong"/>
          <w:rFonts w:ascii="Georgia" w:hAnsi="Georgia"/>
          <w:sz w:val="17"/>
          <w:szCs w:val="17"/>
        </w:rPr>
        <w:t xml:space="preserve"> </w:t>
      </w:r>
      <w:r w:rsidR="0029435A">
        <w:rPr>
          <w:rStyle w:val="Strong"/>
          <w:rFonts w:ascii="Georgia" w:hAnsi="Georgia"/>
          <w:b w:val="0"/>
          <w:i/>
          <w:sz w:val="17"/>
          <w:szCs w:val="17"/>
        </w:rPr>
        <w:t xml:space="preserve">– </w:t>
      </w:r>
      <w:r w:rsidR="0045651F">
        <w:rPr>
          <w:rStyle w:val="Strong"/>
          <w:rFonts w:ascii="Georgia" w:hAnsi="Georgia"/>
          <w:b w:val="0"/>
          <w:i/>
          <w:sz w:val="17"/>
          <w:szCs w:val="17"/>
        </w:rPr>
        <w:t>(</w:t>
      </w:r>
      <w:r>
        <w:rPr>
          <w:rStyle w:val="Strong"/>
          <w:rFonts w:ascii="Georgia" w:hAnsi="Georgia"/>
          <w:b w:val="0"/>
          <w:i/>
          <w:sz w:val="17"/>
          <w:szCs w:val="17"/>
        </w:rPr>
        <w:t xml:space="preserve">J.C. </w:t>
      </w:r>
      <w:proofErr w:type="gramStart"/>
      <w:r>
        <w:rPr>
          <w:rStyle w:val="Strong"/>
          <w:rFonts w:ascii="Georgia" w:hAnsi="Georgia"/>
          <w:b w:val="0"/>
          <w:i/>
          <w:sz w:val="17"/>
          <w:szCs w:val="17"/>
        </w:rPr>
        <w:t>Ryle</w:t>
      </w:r>
      <w:proofErr w:type="gramEnd"/>
      <w:r>
        <w:rPr>
          <w:rStyle w:val="Strong"/>
          <w:rFonts w:ascii="Georgia" w:hAnsi="Georgia"/>
          <w:b w:val="0"/>
          <w:i/>
          <w:sz w:val="17"/>
          <w:szCs w:val="17"/>
        </w:rPr>
        <w:t>)</w:t>
      </w:r>
    </w:p>
    <w:p w:rsidR="00FF2F62" w:rsidRPr="005366DC" w:rsidRDefault="00FF2F62" w:rsidP="00FF2F62">
      <w:pPr>
        <w:ind w:left="720"/>
        <w:rPr>
          <w:rFonts w:ascii="Georgia" w:hAnsi="Georgia" w:cs="Calibri"/>
          <w:i/>
          <w:sz w:val="17"/>
          <w:szCs w:val="17"/>
        </w:rPr>
      </w:pPr>
      <w:r w:rsidRPr="005366DC">
        <w:rPr>
          <w:rFonts w:ascii="Georgia" w:hAnsi="Georgia" w:cs="Calibri"/>
          <w:i/>
          <w:sz w:val="17"/>
          <w:szCs w:val="17"/>
        </w:rPr>
        <w:t>But far be it from me to boast except in the cross of our Lord Jesus Christ, by which the world has been crucified to me, and I to the world.  (Galatians 6:14)</w:t>
      </w:r>
    </w:p>
    <w:p w:rsidR="00FF2F62" w:rsidRPr="005366DC" w:rsidRDefault="00FF2F62" w:rsidP="00FF2F62">
      <w:pPr>
        <w:ind w:left="720"/>
        <w:rPr>
          <w:rFonts w:ascii="Georgia" w:hAnsi="Georgia" w:cs="Calibri"/>
          <w:sz w:val="17"/>
          <w:szCs w:val="17"/>
        </w:rPr>
      </w:pPr>
      <w:r w:rsidRPr="005366DC">
        <w:rPr>
          <w:rFonts w:ascii="Georgia" w:hAnsi="Georgia" w:cs="Calibri"/>
          <w:sz w:val="17"/>
          <w:szCs w:val="17"/>
        </w:rPr>
        <w:t xml:space="preserve">The cross of Jesus Christ…this subject is one of the deepest </w:t>
      </w:r>
      <w:proofErr w:type="gramStart"/>
      <w:r w:rsidRPr="005366DC">
        <w:rPr>
          <w:rFonts w:ascii="Georgia" w:hAnsi="Georgia" w:cs="Calibri"/>
          <w:sz w:val="17"/>
          <w:szCs w:val="17"/>
        </w:rPr>
        <w:t>importance</w:t>
      </w:r>
      <w:proofErr w:type="gramEnd"/>
      <w:r w:rsidRPr="005366DC">
        <w:rPr>
          <w:rFonts w:ascii="Georgia" w:hAnsi="Georgia" w:cs="Calibri"/>
          <w:sz w:val="17"/>
          <w:szCs w:val="17"/>
        </w:rPr>
        <w:t>. This is not one of those points on which people may agree to differ, and feel that differences will not shut them out of heaven. A man must be right on this subject, or he is lost forever. Heaven or hell, happiness or misery, life or death, blessing or cursing in the last day—all hinges on the answer to this question, "What do you think about the cross of Christ?"</w:t>
      </w:r>
    </w:p>
    <w:p w:rsidR="00FF2F62" w:rsidRPr="005366DC" w:rsidRDefault="00FF2F62" w:rsidP="00FF2F62">
      <w:pPr>
        <w:ind w:left="720"/>
        <w:rPr>
          <w:rFonts w:ascii="Georgia" w:hAnsi="Georgia" w:cs="Calibri"/>
          <w:sz w:val="17"/>
          <w:szCs w:val="17"/>
        </w:rPr>
      </w:pPr>
      <w:r w:rsidRPr="005366DC">
        <w:rPr>
          <w:rFonts w:ascii="Georgia" w:hAnsi="Georgia" w:cs="Calibri"/>
          <w:sz w:val="17"/>
          <w:szCs w:val="17"/>
        </w:rPr>
        <w:t xml:space="preserve">The cross is the foundation of a Church's prosperity. No Church will ever be honored in which Christ crucified is not continually lifted up—nothing whatever can make up for the lack of the cross. Without it all things may be done decently and in order; without it there may be splendid ceremonies, beautiful music, gorgeous churches, </w:t>
      </w:r>
      <w:proofErr w:type="gramStart"/>
      <w:r w:rsidRPr="005366DC">
        <w:rPr>
          <w:rFonts w:ascii="Georgia" w:hAnsi="Georgia" w:cs="Calibri"/>
          <w:sz w:val="17"/>
          <w:szCs w:val="17"/>
        </w:rPr>
        <w:t>learned</w:t>
      </w:r>
      <w:proofErr w:type="gramEnd"/>
      <w:r w:rsidRPr="005366DC">
        <w:rPr>
          <w:rFonts w:ascii="Georgia" w:hAnsi="Georgia" w:cs="Calibri"/>
          <w:sz w:val="17"/>
          <w:szCs w:val="17"/>
        </w:rPr>
        <w:t xml:space="preserve"> ministers, crowded communion tables, huge collections for the poor. But without the cross no good will be done; dark hearts will not be enlightened, proud hearts will not be humbled, mourning hearts will not be comforted, fainting hearts will not be cheered…Christ crucified is God's ordinance for doing good to people. Whenever a Church keeps back Christ crucified, or puts anything whatever in that foremost place which Christ crucified should always have, from that moment a Church ceases to be useful. Without Christ crucified in her pulpits, a church is little better than a cumberer of the ground, a dead </w:t>
      </w:r>
      <w:proofErr w:type="spellStart"/>
      <w:r w:rsidRPr="005366DC">
        <w:rPr>
          <w:rFonts w:ascii="Georgia" w:hAnsi="Georgia" w:cs="Calibri"/>
          <w:sz w:val="17"/>
          <w:szCs w:val="17"/>
        </w:rPr>
        <w:t>carcase</w:t>
      </w:r>
      <w:proofErr w:type="spellEnd"/>
      <w:r w:rsidRPr="005366DC">
        <w:rPr>
          <w:rFonts w:ascii="Georgia" w:hAnsi="Georgia" w:cs="Calibri"/>
          <w:sz w:val="17"/>
          <w:szCs w:val="17"/>
        </w:rPr>
        <w:t>, a well without water, a barren fig tree, a sleeping watchman, a silent trumpet, a speechless witness, an ambassador without terms of peace, a messenger without tidings, a lighthouse without fire, a stumbling-block to weak believers, a comfort to infidels, a hot-bed for formalism, a joy to the devil, and an offence to God.</w:t>
      </w:r>
    </w:p>
    <w:p w:rsidR="00FF2F62" w:rsidRPr="005366DC" w:rsidRDefault="00FF2F62" w:rsidP="00FF2F62">
      <w:pPr>
        <w:ind w:left="720"/>
        <w:rPr>
          <w:rFonts w:ascii="Georgia" w:hAnsi="Georgia" w:cs="Calibri"/>
          <w:sz w:val="17"/>
          <w:szCs w:val="17"/>
        </w:rPr>
      </w:pPr>
      <w:r w:rsidRPr="005366DC">
        <w:rPr>
          <w:rFonts w:ascii="Georgia" w:hAnsi="Georgia" w:cs="Calibri"/>
          <w:sz w:val="17"/>
          <w:szCs w:val="17"/>
        </w:rPr>
        <w:t xml:space="preserve">Are you living in any kind of sin? Are you following the course of this world, and neglecting your soul? </w:t>
      </w:r>
      <w:proofErr w:type="spellStart"/>
      <w:r w:rsidRPr="005366DC">
        <w:rPr>
          <w:rFonts w:ascii="Georgia" w:hAnsi="Georgia" w:cs="Calibri"/>
          <w:sz w:val="17"/>
          <w:szCs w:val="17"/>
        </w:rPr>
        <w:t>Hear</w:t>
      </w:r>
      <w:proofErr w:type="spellEnd"/>
      <w:proofErr w:type="gramStart"/>
      <w:r w:rsidRPr="005366DC">
        <w:rPr>
          <w:rFonts w:ascii="Georgia" w:hAnsi="Georgia" w:cs="Calibri"/>
          <w:sz w:val="17"/>
          <w:szCs w:val="17"/>
        </w:rPr>
        <w:t>,</w:t>
      </w:r>
      <w:proofErr w:type="gramEnd"/>
      <w:r w:rsidRPr="005366DC">
        <w:rPr>
          <w:rFonts w:ascii="Georgia" w:hAnsi="Georgia" w:cs="Calibri"/>
          <w:sz w:val="17"/>
          <w:szCs w:val="17"/>
        </w:rPr>
        <w:t xml:space="preserve"> I beseech you, what I say to you this day, "Behold the Cross of Christ." See </w:t>
      </w:r>
      <w:proofErr w:type="spellStart"/>
      <w:r w:rsidRPr="005366DC">
        <w:rPr>
          <w:rFonts w:ascii="Georgia" w:hAnsi="Georgia" w:cs="Calibri"/>
          <w:sz w:val="17"/>
          <w:szCs w:val="17"/>
        </w:rPr>
        <w:t>there</w:t>
      </w:r>
      <w:proofErr w:type="spellEnd"/>
      <w:r w:rsidRPr="005366DC">
        <w:rPr>
          <w:rFonts w:ascii="Georgia" w:hAnsi="Georgia" w:cs="Calibri"/>
          <w:sz w:val="17"/>
          <w:szCs w:val="17"/>
        </w:rPr>
        <w:t xml:space="preserve"> how Jesus loved you! See there what Jesus suffered to prepare for you a way of salvation. Yes—careless men and women, for you that blood was shed! For you those hands and feet were pierced with nails! For you that body hung in agony on the cross! You are those whom Jesus loved, and for whom He died! Surely that love ought to melt you. Surely the thought of the cross should draw you to repentance. Oh, that it might be so this very </w:t>
      </w:r>
      <w:proofErr w:type="gramStart"/>
      <w:r w:rsidRPr="005366DC">
        <w:rPr>
          <w:rFonts w:ascii="Georgia" w:hAnsi="Georgia" w:cs="Calibri"/>
          <w:sz w:val="17"/>
          <w:szCs w:val="17"/>
        </w:rPr>
        <w:t>day</w:t>
      </w:r>
      <w:proofErr w:type="gramEnd"/>
      <w:r w:rsidRPr="005366DC">
        <w:rPr>
          <w:rFonts w:ascii="Georgia" w:hAnsi="Georgia" w:cs="Calibri"/>
          <w:sz w:val="17"/>
          <w:szCs w:val="17"/>
        </w:rPr>
        <w:t>! Oh, that you would come at once to that Savior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 How will you ever escape if you neglect so great salvation? None surely will be so deep in hell as those who despise the cross!</w:t>
      </w:r>
    </w:p>
    <w:p w:rsidR="00FF2F62" w:rsidRPr="005366DC" w:rsidRDefault="00FF2F62" w:rsidP="00FF2F62">
      <w:pPr>
        <w:pStyle w:val="NormalWeb"/>
        <w:spacing w:after="0" w:line="276" w:lineRule="auto"/>
        <w:rPr>
          <w:rFonts w:cs="Calibri"/>
        </w:rPr>
      </w:pPr>
    </w:p>
    <w:p w:rsidR="00FF2F62" w:rsidRPr="005366DC" w:rsidRDefault="00FF2F62" w:rsidP="00FF2F62">
      <w:pPr>
        <w:pStyle w:val="NormalWeb"/>
        <w:spacing w:after="0" w:line="276" w:lineRule="auto"/>
        <w:ind w:left="720"/>
        <w:rPr>
          <w:rFonts w:cs="Calibri"/>
        </w:rPr>
      </w:pPr>
      <w:r w:rsidRPr="005366DC">
        <w:rPr>
          <w:rFonts w:cs="Calibri"/>
        </w:rPr>
        <w:lastRenderedPageBreak/>
        <w:t>Are you a believer that longs to be more holy? Are you one that finds his heart too ready to love earthly things? To you also I say, "Behold the cross of Christ." Look at the cross, think of the cross, meditate on the cross, and then go and set your affections on the world if you can. I believe that holiness is nowhere learned so well as on Calvary. I believe you cannot look much at the cross without feeling your will sanctified, and your tastes made more spiritual. As the sun gazed upon makes everything else look dark and dim, so does the cross darken the false splendor of this world. As honey tasted makes all other things seem to have no taste at all, so does the cross seen by faith take all the sweetness out of the pleasures of the world. Keep on every day steadily looking at the cross of Christ, and you will soon say of the world, as the poet does—</w:t>
      </w:r>
    </w:p>
    <w:p w:rsidR="00FF2F62" w:rsidRPr="005366DC" w:rsidRDefault="00FF2F62" w:rsidP="00FF2F62">
      <w:pPr>
        <w:pStyle w:val="NormalWeb"/>
        <w:spacing w:after="0" w:line="276" w:lineRule="auto"/>
        <w:jc w:val="center"/>
        <w:rPr>
          <w:rFonts w:cs="Calibri"/>
        </w:rPr>
      </w:pPr>
      <w:r w:rsidRPr="005366DC">
        <w:rPr>
          <w:rFonts w:cs="Calibri"/>
        </w:rPr>
        <w:br/>
        <w:t xml:space="preserve">Its pleasures now no longer please, </w:t>
      </w:r>
      <w:r w:rsidRPr="005366DC">
        <w:rPr>
          <w:rFonts w:cs="Calibri"/>
        </w:rPr>
        <w:br/>
        <w:t xml:space="preserve">No more content afford; </w:t>
      </w:r>
      <w:r w:rsidRPr="005366DC">
        <w:rPr>
          <w:rFonts w:cs="Calibri"/>
        </w:rPr>
        <w:br/>
        <w:t xml:space="preserve">Far from my heart be joys like these, </w:t>
      </w:r>
      <w:r w:rsidRPr="005366DC">
        <w:rPr>
          <w:rFonts w:cs="Calibri"/>
        </w:rPr>
        <w:br/>
        <w:t xml:space="preserve">Now I have seen the Lord. </w:t>
      </w:r>
      <w:r w:rsidRPr="005366DC">
        <w:rPr>
          <w:rFonts w:cs="Calibri"/>
        </w:rPr>
        <w:br/>
      </w:r>
      <w:r w:rsidRPr="005366DC">
        <w:rPr>
          <w:rFonts w:cs="Calibri"/>
        </w:rPr>
        <w:br/>
        <w:t xml:space="preserve">As by the light of opening day </w:t>
      </w:r>
      <w:r w:rsidRPr="005366DC">
        <w:rPr>
          <w:rFonts w:cs="Calibri"/>
        </w:rPr>
        <w:br/>
      </w:r>
      <w:proofErr w:type="gramStart"/>
      <w:r w:rsidRPr="005366DC">
        <w:rPr>
          <w:rFonts w:cs="Calibri"/>
        </w:rPr>
        <w:t>The</w:t>
      </w:r>
      <w:proofErr w:type="gramEnd"/>
      <w:r w:rsidRPr="005366DC">
        <w:rPr>
          <w:rFonts w:cs="Calibri"/>
        </w:rPr>
        <w:t xml:space="preserve"> stars are all concealed, </w:t>
      </w:r>
      <w:r w:rsidRPr="005366DC">
        <w:rPr>
          <w:rFonts w:cs="Calibri"/>
        </w:rPr>
        <w:br/>
        <w:t xml:space="preserve">So earthly pleasures fade away </w:t>
      </w:r>
      <w:r w:rsidRPr="005366DC">
        <w:rPr>
          <w:rFonts w:cs="Calibri"/>
        </w:rPr>
        <w:br/>
        <w:t xml:space="preserve">When Jesus is revealed. </w:t>
      </w:r>
    </w:p>
    <w:p w:rsidR="00FF2F62" w:rsidRPr="005366DC" w:rsidRDefault="00FF2F62" w:rsidP="00FF2F62">
      <w:pPr>
        <w:rPr>
          <w:rFonts w:ascii="Georgia" w:hAnsi="Georgia" w:cs="Calibri"/>
          <w:sz w:val="17"/>
          <w:szCs w:val="17"/>
        </w:rPr>
      </w:pPr>
    </w:p>
    <w:p w:rsidR="00FF2F62" w:rsidRPr="005366DC" w:rsidRDefault="00FF2F62" w:rsidP="00FF2F62">
      <w:pPr>
        <w:ind w:left="720"/>
        <w:rPr>
          <w:rFonts w:ascii="Georgia" w:hAnsi="Georgia" w:cs="Calibri"/>
          <w:sz w:val="17"/>
          <w:szCs w:val="17"/>
        </w:rPr>
      </w:pPr>
      <w:r w:rsidRPr="005366DC">
        <w:rPr>
          <w:rFonts w:ascii="Georgia" w:hAnsi="Georgia" w:cs="Calibri"/>
          <w:sz w:val="17"/>
          <w:szCs w:val="17"/>
        </w:rPr>
        <w:t>I lay these thoughts before your mind. What you think now about the cross of Christ, I cannot tell. But I can wish you nothing better than this—that you may be able to say with the Apostle Paul, before you die or meet the Lord, "God forbid that I should boast—except in the cross of our Lord Jesus Christ!</w:t>
      </w:r>
    </w:p>
    <w:p w:rsidR="0045651F" w:rsidRDefault="0045651F" w:rsidP="00FF2F62">
      <w:pPr>
        <w:shd w:val="clear" w:color="auto" w:fill="FFFFFF"/>
        <w:spacing w:before="100" w:beforeAutospacing="1" w:after="326"/>
        <w:rPr>
          <w:rFonts w:ascii="Georgia" w:eastAsia="Times New Roman" w:hAnsi="Georgia" w:cs="Calibri"/>
          <w:i/>
          <w:iCs/>
          <w:color w:val="C00000"/>
          <w:sz w:val="17"/>
          <w:szCs w:val="17"/>
        </w:rPr>
      </w:pPr>
    </w:p>
    <w:p w:rsidR="0045651F" w:rsidRDefault="008419CF" w:rsidP="0045651F">
      <w:pPr>
        <w:shd w:val="clear" w:color="auto" w:fill="FFFFFF"/>
        <w:spacing w:before="100" w:beforeAutospacing="1" w:after="326"/>
        <w:rPr>
          <w:i/>
          <w:sz w:val="17"/>
          <w:szCs w:val="17"/>
        </w:rPr>
      </w:pPr>
      <w:r w:rsidRPr="0045651F">
        <w:rPr>
          <w:rFonts w:ascii="Georgia" w:hAnsi="Georgia"/>
          <w:b/>
          <w:sz w:val="17"/>
          <w:szCs w:val="17"/>
        </w:rPr>
        <w:t>Song</w:t>
      </w:r>
      <w:r w:rsidR="007C4CD5" w:rsidRPr="0045651F">
        <w:rPr>
          <w:rFonts w:ascii="Georgia" w:hAnsi="Georgia"/>
          <w:b/>
          <w:sz w:val="17"/>
          <w:szCs w:val="17"/>
        </w:rPr>
        <w:t>s</w:t>
      </w:r>
      <w:r w:rsidRPr="0045651F">
        <w:rPr>
          <w:rFonts w:ascii="Georgia" w:hAnsi="Georgia"/>
          <w:b/>
          <w:sz w:val="17"/>
          <w:szCs w:val="17"/>
        </w:rPr>
        <w:t xml:space="preserve"> of Worship</w:t>
      </w:r>
      <w:r w:rsidR="00C7222D" w:rsidRPr="0045651F">
        <w:rPr>
          <w:b/>
          <w:sz w:val="17"/>
          <w:szCs w:val="17"/>
        </w:rPr>
        <w:t xml:space="preserve"> – </w:t>
      </w:r>
      <w:r w:rsidR="00FF2F62">
        <w:rPr>
          <w:rFonts w:ascii="Georgia" w:hAnsi="Georgia"/>
          <w:i/>
          <w:sz w:val="17"/>
          <w:szCs w:val="17"/>
        </w:rPr>
        <w:t>The Old Rugged Cross/Jesus Paid It All</w:t>
      </w:r>
    </w:p>
    <w:p w:rsidR="003D2EB8" w:rsidRPr="0045651F" w:rsidRDefault="00457E09" w:rsidP="0045651F">
      <w:pPr>
        <w:shd w:val="clear" w:color="auto" w:fill="FFFFFF"/>
        <w:spacing w:before="100" w:beforeAutospacing="1" w:after="326"/>
        <w:rPr>
          <w:rFonts w:ascii="Georgia" w:eastAsia="Times New Roman" w:hAnsi="Georgia" w:cs="Calibri"/>
          <w:color w:val="C00000"/>
          <w:sz w:val="17"/>
          <w:szCs w:val="17"/>
        </w:rPr>
      </w:pPr>
      <w:r w:rsidRPr="0045651F">
        <w:rPr>
          <w:rStyle w:val="Strong"/>
          <w:rFonts w:ascii="Georgia" w:hAnsi="Georgia"/>
        </w:rPr>
        <w:t>Message</w:t>
      </w:r>
      <w:r w:rsidRPr="0045651F">
        <w:rPr>
          <w:rFonts w:ascii="Georgia" w:hAnsi="Georgia"/>
        </w:rPr>
        <w:t xml:space="preserve"> </w:t>
      </w:r>
      <w:r w:rsidR="000E73AF" w:rsidRPr="0045651F">
        <w:rPr>
          <w:rFonts w:ascii="Georgia" w:hAnsi="Georgia"/>
        </w:rPr>
        <w:t>–</w:t>
      </w:r>
      <w:r w:rsidRPr="0045651F">
        <w:rPr>
          <w:rFonts w:ascii="Georgia" w:hAnsi="Georgia"/>
        </w:rPr>
        <w:t xml:space="preserve"> </w:t>
      </w:r>
      <w:r w:rsidR="000E73AF" w:rsidRPr="0045651F">
        <w:rPr>
          <w:rFonts w:ascii="Georgia" w:hAnsi="Georgia"/>
          <w:i/>
          <w:sz w:val="17"/>
          <w:szCs w:val="17"/>
        </w:rPr>
        <w:t>“</w:t>
      </w:r>
      <w:r w:rsidR="0045651F" w:rsidRPr="0045651F">
        <w:rPr>
          <w:rFonts w:ascii="Georgia" w:hAnsi="Georgia"/>
          <w:i/>
          <w:sz w:val="17"/>
          <w:szCs w:val="17"/>
        </w:rPr>
        <w:t xml:space="preserve">Blessed Are </w:t>
      </w:r>
      <w:r w:rsidR="00FF2F62">
        <w:rPr>
          <w:rFonts w:ascii="Georgia" w:hAnsi="Georgia"/>
          <w:i/>
          <w:sz w:val="17"/>
          <w:szCs w:val="17"/>
        </w:rPr>
        <w:t>Those Who Mourn</w:t>
      </w:r>
      <w:r w:rsidR="000E73AF" w:rsidRPr="0045651F">
        <w:rPr>
          <w:rFonts w:ascii="Georgia" w:hAnsi="Georgia"/>
          <w:i/>
          <w:sz w:val="17"/>
          <w:szCs w:val="17"/>
        </w:rPr>
        <w:t>”</w:t>
      </w:r>
      <w:r w:rsidR="000E73AF" w:rsidRPr="0045651F">
        <w:rPr>
          <w:rFonts w:ascii="Georgia" w:hAnsi="Georgia"/>
        </w:rPr>
        <w:t xml:space="preserve"> </w:t>
      </w:r>
      <w:r w:rsidR="00D61135" w:rsidRPr="0045651F">
        <w:rPr>
          <w:rFonts w:ascii="Georgia" w:hAnsi="Georgia"/>
        </w:rPr>
        <w:t xml:space="preserve"> </w:t>
      </w:r>
    </w:p>
    <w:p w:rsidR="003D3AFE" w:rsidRPr="00E737AF" w:rsidRDefault="003D2EB8" w:rsidP="008419CF">
      <w:pPr>
        <w:pStyle w:val="NormalWeb"/>
        <w:ind w:firstLine="720"/>
        <w:rPr>
          <w:b/>
          <w:i/>
        </w:rPr>
      </w:pPr>
      <w:r w:rsidRPr="00E737AF">
        <w:rPr>
          <w:b/>
          <w:i/>
        </w:rPr>
        <w:t xml:space="preserve">Scripture Reference:  </w:t>
      </w:r>
      <w:r w:rsidR="003D3AFE" w:rsidRPr="00E737AF">
        <w:rPr>
          <w:b/>
          <w:i/>
        </w:rPr>
        <w:t xml:space="preserve">Matthew </w:t>
      </w:r>
      <w:r w:rsidR="00F379DD" w:rsidRPr="00E737AF">
        <w:rPr>
          <w:b/>
          <w:i/>
        </w:rPr>
        <w:t>5:</w:t>
      </w:r>
      <w:r w:rsidR="00FF2F62" w:rsidRPr="00E737AF">
        <w:rPr>
          <w:b/>
          <w:i/>
        </w:rPr>
        <w:t>4</w:t>
      </w:r>
    </w:p>
    <w:p w:rsidR="004E7EBF" w:rsidRPr="00E737AF" w:rsidRDefault="00FF2F62" w:rsidP="004E7EBF">
      <w:pPr>
        <w:pStyle w:val="NormalWeb"/>
        <w:numPr>
          <w:ilvl w:val="0"/>
          <w:numId w:val="45"/>
        </w:numPr>
      </w:pPr>
      <w:r w:rsidRPr="00E737AF">
        <w:t>Mourning &amp; sorrow are common to all.</w:t>
      </w:r>
    </w:p>
    <w:p w:rsidR="00FF2F62" w:rsidRPr="00E737AF" w:rsidRDefault="00FF2F62" w:rsidP="004E7EBF">
      <w:pPr>
        <w:pStyle w:val="NormalWeb"/>
        <w:numPr>
          <w:ilvl w:val="0"/>
          <w:numId w:val="45"/>
        </w:numPr>
      </w:pPr>
      <w:r w:rsidRPr="00E737AF">
        <w:t>Tears are a gift from God to relieve the presence of grief.</w:t>
      </w:r>
    </w:p>
    <w:p w:rsidR="006D2952" w:rsidRPr="00E737AF" w:rsidRDefault="006D2952" w:rsidP="004E7EBF">
      <w:pPr>
        <w:pStyle w:val="NormalWeb"/>
        <w:numPr>
          <w:ilvl w:val="0"/>
          <w:numId w:val="45"/>
        </w:numPr>
      </w:pPr>
      <w:r w:rsidRPr="00E737AF">
        <w:t>As sinners, we need this emotion to realize how hopeless we are without Christ.</w:t>
      </w:r>
    </w:p>
    <w:p w:rsidR="004E7EBF" w:rsidRPr="00E737AF" w:rsidRDefault="004E7EBF" w:rsidP="004E7EBF">
      <w:pPr>
        <w:pStyle w:val="NormalWeb"/>
        <w:numPr>
          <w:ilvl w:val="0"/>
          <w:numId w:val="46"/>
        </w:numPr>
        <w:rPr>
          <w:b/>
        </w:rPr>
      </w:pPr>
      <w:r w:rsidRPr="00E737AF">
        <w:rPr>
          <w:b/>
        </w:rPr>
        <w:t>P</w:t>
      </w:r>
      <w:r w:rsidR="00FF2F62" w:rsidRPr="00E737AF">
        <w:rPr>
          <w:b/>
        </w:rPr>
        <w:t>roper &amp; Improper Mourning</w:t>
      </w:r>
    </w:p>
    <w:p w:rsidR="004E7EBF" w:rsidRPr="00E737AF" w:rsidRDefault="006D2952" w:rsidP="004E7EBF">
      <w:pPr>
        <w:pStyle w:val="NormalWeb"/>
        <w:numPr>
          <w:ilvl w:val="1"/>
          <w:numId w:val="46"/>
        </w:numPr>
      </w:pPr>
      <w:r w:rsidRPr="00E737AF">
        <w:t>Improper:  David’s son mourned because he couldn’t “love” his sister.  Some are grieved because they get “caught” in their sin.</w:t>
      </w:r>
    </w:p>
    <w:p w:rsidR="004E7EBF" w:rsidRPr="00E737AF" w:rsidRDefault="006D2952" w:rsidP="004E7EBF">
      <w:pPr>
        <w:pStyle w:val="NormalWeb"/>
        <w:numPr>
          <w:ilvl w:val="1"/>
          <w:numId w:val="46"/>
        </w:numPr>
      </w:pPr>
      <w:r w:rsidRPr="00E737AF">
        <w:t>Proper:  Loss of a loved one, loneliness, defeat, discouragement</w:t>
      </w:r>
    </w:p>
    <w:p w:rsidR="004E7EBF" w:rsidRPr="00E737AF" w:rsidRDefault="006D2952" w:rsidP="004E7EBF">
      <w:pPr>
        <w:pStyle w:val="NormalWeb"/>
        <w:numPr>
          <w:ilvl w:val="0"/>
          <w:numId w:val="46"/>
        </w:numPr>
        <w:rPr>
          <w:b/>
        </w:rPr>
      </w:pPr>
      <w:r w:rsidRPr="00E737AF">
        <w:rPr>
          <w:b/>
        </w:rPr>
        <w:t>Godly Mourning (</w:t>
      </w:r>
      <w:r w:rsidRPr="00E737AF">
        <w:rPr>
          <w:b/>
          <w:i/>
        </w:rPr>
        <w:t>2 Corinthians 7:10-11</w:t>
      </w:r>
      <w:r w:rsidRPr="00E737AF">
        <w:rPr>
          <w:b/>
        </w:rPr>
        <w:t>)</w:t>
      </w:r>
    </w:p>
    <w:p w:rsidR="004E7EBF" w:rsidRPr="00E737AF" w:rsidRDefault="006D2952" w:rsidP="004E7EBF">
      <w:pPr>
        <w:pStyle w:val="NormalWeb"/>
        <w:numPr>
          <w:ilvl w:val="1"/>
          <w:numId w:val="46"/>
        </w:numPr>
      </w:pPr>
      <w:r w:rsidRPr="00E737AF">
        <w:t>Only those who truly seek Him, as well as the children of God, can experience true mourning.</w:t>
      </w:r>
    </w:p>
    <w:p w:rsidR="00D854D1" w:rsidRPr="00E737AF" w:rsidRDefault="006D2952" w:rsidP="004E7EBF">
      <w:pPr>
        <w:pStyle w:val="NormalWeb"/>
        <w:numPr>
          <w:ilvl w:val="1"/>
          <w:numId w:val="46"/>
        </w:numPr>
      </w:pPr>
      <w:r w:rsidRPr="00E737AF">
        <w:t>We find the greatest comfort when we come to Christ.</w:t>
      </w:r>
    </w:p>
    <w:p w:rsidR="006D2952" w:rsidRPr="00E737AF" w:rsidRDefault="006D2952" w:rsidP="004E7EBF">
      <w:pPr>
        <w:pStyle w:val="NormalWeb"/>
        <w:numPr>
          <w:ilvl w:val="1"/>
          <w:numId w:val="46"/>
        </w:numPr>
      </w:pPr>
      <w:r w:rsidRPr="00E737AF">
        <w:t>The result of Godly mourning is comfort.</w:t>
      </w:r>
    </w:p>
    <w:p w:rsidR="00D854D1" w:rsidRPr="00E737AF" w:rsidRDefault="006D2952" w:rsidP="00D854D1">
      <w:pPr>
        <w:pStyle w:val="NormalWeb"/>
        <w:numPr>
          <w:ilvl w:val="0"/>
          <w:numId w:val="46"/>
        </w:numPr>
        <w:rPr>
          <w:b/>
        </w:rPr>
      </w:pPr>
      <w:r w:rsidRPr="00E737AF">
        <w:rPr>
          <w:b/>
        </w:rPr>
        <w:t>Take-</w:t>
      </w:r>
      <w:proofErr w:type="spellStart"/>
      <w:r w:rsidRPr="00E737AF">
        <w:rPr>
          <w:b/>
        </w:rPr>
        <w:t>away’s</w:t>
      </w:r>
      <w:proofErr w:type="spellEnd"/>
    </w:p>
    <w:p w:rsidR="006D2952" w:rsidRPr="00E737AF" w:rsidRDefault="006D2952" w:rsidP="006D2952">
      <w:pPr>
        <w:pStyle w:val="NormalWeb"/>
        <w:numPr>
          <w:ilvl w:val="1"/>
          <w:numId w:val="46"/>
        </w:numPr>
        <w:rPr>
          <w:b/>
        </w:rPr>
      </w:pPr>
      <w:r w:rsidRPr="00E737AF">
        <w:t xml:space="preserve">It is an interesting fact that Jesus had all emotions (weeping, hunger, thirst, anger) but we find </w:t>
      </w:r>
      <w:r w:rsidR="00E737AF" w:rsidRPr="00E737AF">
        <w:t>nowhere</w:t>
      </w:r>
      <w:r w:rsidRPr="00E737AF">
        <w:t xml:space="preserve"> in the scripture that Jesus laughed.</w:t>
      </w:r>
    </w:p>
    <w:p w:rsidR="006D2952" w:rsidRPr="00E737AF" w:rsidRDefault="006D2952" w:rsidP="006D2952">
      <w:pPr>
        <w:pStyle w:val="NormalWeb"/>
        <w:numPr>
          <w:ilvl w:val="1"/>
          <w:numId w:val="46"/>
        </w:numPr>
        <w:rPr>
          <w:b/>
        </w:rPr>
      </w:pPr>
      <w:r w:rsidRPr="00E737AF">
        <w:t>Godly mourning speaks of continuous action &amp; comfort.</w:t>
      </w:r>
    </w:p>
    <w:p w:rsidR="006D2952" w:rsidRPr="00E737AF" w:rsidRDefault="006D2952" w:rsidP="006D2952">
      <w:pPr>
        <w:pStyle w:val="NormalWeb"/>
        <w:numPr>
          <w:ilvl w:val="1"/>
          <w:numId w:val="46"/>
        </w:numPr>
        <w:rPr>
          <w:b/>
        </w:rPr>
      </w:pPr>
      <w:r w:rsidRPr="00E737AF">
        <w:lastRenderedPageBreak/>
        <w:t xml:space="preserve">A mark of maturity is not </w:t>
      </w:r>
      <w:proofErr w:type="spellStart"/>
      <w:r w:rsidRPr="00E737AF">
        <w:t>sinlessness</w:t>
      </w:r>
      <w:proofErr w:type="spellEnd"/>
      <w:r w:rsidRPr="00E737AF">
        <w:t>, but rather a growing awareness of our sin &amp; our sinfulness.</w:t>
      </w:r>
    </w:p>
    <w:p w:rsidR="00E737AF" w:rsidRPr="00E737AF" w:rsidRDefault="00E737AF" w:rsidP="006D2952">
      <w:pPr>
        <w:pStyle w:val="NormalWeb"/>
        <w:numPr>
          <w:ilvl w:val="1"/>
          <w:numId w:val="46"/>
        </w:numPr>
        <w:rPr>
          <w:b/>
        </w:rPr>
      </w:pPr>
      <w:r w:rsidRPr="00E737AF">
        <w:rPr>
          <w:i/>
        </w:rPr>
        <w:t>James 4:1-</w:t>
      </w:r>
      <w:proofErr w:type="gramStart"/>
      <w:r w:rsidRPr="00E737AF">
        <w:rPr>
          <w:i/>
        </w:rPr>
        <w:t>10</w:t>
      </w:r>
      <w:r w:rsidRPr="00E737AF">
        <w:t xml:space="preserve">  </w:t>
      </w:r>
      <w:proofErr w:type="gramEnd"/>
      <w:r w:rsidRPr="00E737AF">
        <w:br/>
        <w:t>What hinders us from mourning?  Anything that makes us feel content in our sin (therapeutic preaching), love of this world, entertainment, busyness (keeps us from His word)</w:t>
      </w:r>
      <w:r>
        <w:t>.</w:t>
      </w:r>
    </w:p>
    <w:p w:rsidR="00E737AF" w:rsidRPr="00E737AF" w:rsidRDefault="00E737AF" w:rsidP="006D2952">
      <w:pPr>
        <w:pStyle w:val="NormalWeb"/>
        <w:numPr>
          <w:ilvl w:val="1"/>
          <w:numId w:val="46"/>
        </w:numPr>
        <w:rPr>
          <w:b/>
        </w:rPr>
      </w:pPr>
      <w:r w:rsidRPr="00E737AF">
        <w:rPr>
          <w:i/>
        </w:rPr>
        <w:t>Matthew 11</w:t>
      </w:r>
      <w:proofErr w:type="gramStart"/>
      <w:r w:rsidRPr="00E737AF">
        <w:rPr>
          <w:i/>
        </w:rPr>
        <w:t>;25</w:t>
      </w:r>
      <w:proofErr w:type="gramEnd"/>
      <w:r w:rsidRPr="00E737AF">
        <w:rPr>
          <w:i/>
        </w:rPr>
        <w:t>-30</w:t>
      </w:r>
      <w:r w:rsidRPr="00E737AF">
        <w:t xml:space="preserve"> </w:t>
      </w:r>
      <w:r w:rsidRPr="00E737AF">
        <w:br/>
        <w:t>Jesus will comfort your soul.</w:t>
      </w:r>
    </w:p>
    <w:p w:rsidR="006D2952" w:rsidRPr="00D854D1" w:rsidRDefault="006D2952" w:rsidP="006D2952">
      <w:pPr>
        <w:pStyle w:val="NormalWeb"/>
        <w:rPr>
          <w:b/>
          <w:i/>
        </w:rPr>
      </w:pPr>
    </w:p>
    <w:p w:rsidR="002554FA" w:rsidRPr="00CF2F8D" w:rsidRDefault="00B17F81" w:rsidP="00E737AF">
      <w:pPr>
        <w:pStyle w:val="NormalWeb"/>
        <w:ind w:firstLine="720"/>
        <w:rPr>
          <w:i/>
        </w:rPr>
      </w:pPr>
      <w:r w:rsidRPr="00CF2F8D">
        <w:rPr>
          <w:b/>
        </w:rPr>
        <w:t>Time of Prayer</w:t>
      </w:r>
    </w:p>
    <w:sectPr w:rsidR="002554FA" w:rsidRPr="00CF2F8D" w:rsidSect="009D6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311"/>
    <w:multiLevelType w:val="hybridMultilevel"/>
    <w:tmpl w:val="0FA481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3114914"/>
    <w:multiLevelType w:val="hybridMultilevel"/>
    <w:tmpl w:val="9C169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6A1939"/>
    <w:multiLevelType w:val="hybridMultilevel"/>
    <w:tmpl w:val="8F4CF45C"/>
    <w:lvl w:ilvl="0" w:tplc="7A9E923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F011DD"/>
    <w:multiLevelType w:val="hybridMultilevel"/>
    <w:tmpl w:val="04B2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25BC1"/>
    <w:multiLevelType w:val="hybridMultilevel"/>
    <w:tmpl w:val="896A49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0017EF"/>
    <w:multiLevelType w:val="hybridMultilevel"/>
    <w:tmpl w:val="D3CA78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0A894B91"/>
    <w:multiLevelType w:val="hybridMultilevel"/>
    <w:tmpl w:val="778CA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153978"/>
    <w:multiLevelType w:val="hybridMultilevel"/>
    <w:tmpl w:val="68FE3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0897B07"/>
    <w:multiLevelType w:val="hybridMultilevel"/>
    <w:tmpl w:val="A14C92F6"/>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2736945"/>
    <w:multiLevelType w:val="hybridMultilevel"/>
    <w:tmpl w:val="98D6D36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1B373056"/>
    <w:multiLevelType w:val="hybridMultilevel"/>
    <w:tmpl w:val="24D08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33317B"/>
    <w:multiLevelType w:val="hybridMultilevel"/>
    <w:tmpl w:val="E07472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C768BE"/>
    <w:multiLevelType w:val="hybridMultilevel"/>
    <w:tmpl w:val="19B4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A250646"/>
    <w:multiLevelType w:val="hybridMultilevel"/>
    <w:tmpl w:val="B0CAE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3C7D42"/>
    <w:multiLevelType w:val="hybridMultilevel"/>
    <w:tmpl w:val="2DD842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A114C97"/>
    <w:multiLevelType w:val="hybridMultilevel"/>
    <w:tmpl w:val="2466C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6F65E8"/>
    <w:multiLevelType w:val="hybridMultilevel"/>
    <w:tmpl w:val="6D9EA0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3D262666"/>
    <w:multiLevelType w:val="hybridMultilevel"/>
    <w:tmpl w:val="B934A0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AC1D18"/>
    <w:multiLevelType w:val="hybridMultilevel"/>
    <w:tmpl w:val="A45E1F3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F85F3C"/>
    <w:multiLevelType w:val="hybridMultilevel"/>
    <w:tmpl w:val="B316E8F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5A75628"/>
    <w:multiLevelType w:val="hybridMultilevel"/>
    <w:tmpl w:val="EDF42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415C5C"/>
    <w:multiLevelType w:val="hybridMultilevel"/>
    <w:tmpl w:val="0E16E3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C3D72D5"/>
    <w:multiLevelType w:val="hybridMultilevel"/>
    <w:tmpl w:val="4836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04ECA"/>
    <w:multiLevelType w:val="hybridMultilevel"/>
    <w:tmpl w:val="D41E37D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D5F7FB6"/>
    <w:multiLevelType w:val="hybridMultilevel"/>
    <w:tmpl w:val="8D9AB1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6CB777A"/>
    <w:multiLevelType w:val="hybridMultilevel"/>
    <w:tmpl w:val="B37049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7813AB8"/>
    <w:multiLevelType w:val="hybridMultilevel"/>
    <w:tmpl w:val="5B6CC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85A403F"/>
    <w:multiLevelType w:val="hybridMultilevel"/>
    <w:tmpl w:val="D1F42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93517B0"/>
    <w:multiLevelType w:val="hybridMultilevel"/>
    <w:tmpl w:val="EC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D10B7"/>
    <w:multiLevelType w:val="hybridMultilevel"/>
    <w:tmpl w:val="F17221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7A4D61"/>
    <w:multiLevelType w:val="hybridMultilevel"/>
    <w:tmpl w:val="7BC0DDFE"/>
    <w:lvl w:ilvl="0" w:tplc="DC2E667E">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E6E7BFF"/>
    <w:multiLevelType w:val="hybridMultilevel"/>
    <w:tmpl w:val="8B0C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B6961"/>
    <w:multiLevelType w:val="hybridMultilevel"/>
    <w:tmpl w:val="197E5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C25292"/>
    <w:multiLevelType w:val="hybridMultilevel"/>
    <w:tmpl w:val="ED5A524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FFE58AE"/>
    <w:multiLevelType w:val="hybridMultilevel"/>
    <w:tmpl w:val="C2E8D2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5E70CCD"/>
    <w:multiLevelType w:val="hybridMultilevel"/>
    <w:tmpl w:val="7DA816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8548F0"/>
    <w:multiLevelType w:val="hybridMultilevel"/>
    <w:tmpl w:val="DC9004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2B6DDC"/>
    <w:multiLevelType w:val="hybridMultilevel"/>
    <w:tmpl w:val="F7702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9621FC6"/>
    <w:multiLevelType w:val="hybridMultilevel"/>
    <w:tmpl w:val="B33EBE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814E87"/>
    <w:multiLevelType w:val="hybridMultilevel"/>
    <w:tmpl w:val="C372A0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74864B4"/>
    <w:multiLevelType w:val="hybridMultilevel"/>
    <w:tmpl w:val="3DF68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81C1962"/>
    <w:multiLevelType w:val="hybridMultilevel"/>
    <w:tmpl w:val="1158A0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8616CE7"/>
    <w:multiLevelType w:val="hybridMultilevel"/>
    <w:tmpl w:val="50924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8D72F71"/>
    <w:multiLevelType w:val="hybridMultilevel"/>
    <w:tmpl w:val="5DD07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91457C0"/>
    <w:multiLevelType w:val="hybridMultilevel"/>
    <w:tmpl w:val="E1E47764"/>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8"/>
  </w:num>
  <w:num w:numId="4">
    <w:abstractNumId w:val="4"/>
  </w:num>
  <w:num w:numId="5">
    <w:abstractNumId w:val="39"/>
  </w:num>
  <w:num w:numId="6">
    <w:abstractNumId w:val="42"/>
  </w:num>
  <w:num w:numId="7">
    <w:abstractNumId w:val="43"/>
  </w:num>
  <w:num w:numId="8">
    <w:abstractNumId w:val="19"/>
  </w:num>
  <w:num w:numId="9">
    <w:abstractNumId w:val="29"/>
  </w:num>
  <w:num w:numId="10">
    <w:abstractNumId w:val="15"/>
  </w:num>
  <w:num w:numId="11">
    <w:abstractNumId w:val="16"/>
  </w:num>
  <w:num w:numId="12">
    <w:abstractNumId w:val="13"/>
  </w:num>
  <w:num w:numId="13">
    <w:abstractNumId w:val="32"/>
  </w:num>
  <w:num w:numId="14">
    <w:abstractNumId w:val="2"/>
  </w:num>
  <w:num w:numId="15">
    <w:abstractNumId w:val="17"/>
  </w:num>
  <w:num w:numId="16">
    <w:abstractNumId w:val="36"/>
  </w:num>
  <w:num w:numId="17">
    <w:abstractNumId w:val="31"/>
  </w:num>
  <w:num w:numId="18">
    <w:abstractNumId w:val="27"/>
  </w:num>
  <w:num w:numId="19">
    <w:abstractNumId w:val="10"/>
  </w:num>
  <w:num w:numId="20">
    <w:abstractNumId w:val="40"/>
  </w:num>
  <w:num w:numId="21">
    <w:abstractNumId w:val="20"/>
  </w:num>
  <w:num w:numId="22">
    <w:abstractNumId w:val="6"/>
  </w:num>
  <w:num w:numId="23">
    <w:abstractNumId w:val="12"/>
  </w:num>
  <w:num w:numId="24">
    <w:abstractNumId w:val="26"/>
  </w:num>
  <w:num w:numId="25">
    <w:abstractNumId w:val="3"/>
  </w:num>
  <w:num w:numId="26">
    <w:abstractNumId w:val="44"/>
  </w:num>
  <w:num w:numId="27">
    <w:abstractNumId w:val="25"/>
  </w:num>
  <w:num w:numId="28">
    <w:abstractNumId w:val="38"/>
  </w:num>
  <w:num w:numId="29">
    <w:abstractNumId w:val="23"/>
  </w:num>
  <w:num w:numId="30">
    <w:abstractNumId w:val="22"/>
  </w:num>
  <w:num w:numId="31">
    <w:abstractNumId w:val="35"/>
  </w:num>
  <w:num w:numId="32">
    <w:abstractNumId w:val="8"/>
  </w:num>
  <w:num w:numId="33">
    <w:abstractNumId w:val="37"/>
  </w:num>
  <w:num w:numId="34">
    <w:abstractNumId w:val="1"/>
  </w:num>
  <w:num w:numId="35">
    <w:abstractNumId w:val="9"/>
  </w:num>
  <w:num w:numId="36">
    <w:abstractNumId w:val="33"/>
  </w:num>
  <w:num w:numId="37">
    <w:abstractNumId w:val="41"/>
  </w:num>
  <w:num w:numId="38">
    <w:abstractNumId w:val="34"/>
  </w:num>
  <w:num w:numId="39">
    <w:abstractNumId w:val="28"/>
  </w:num>
  <w:num w:numId="40">
    <w:abstractNumId w:val="5"/>
  </w:num>
  <w:num w:numId="41">
    <w:abstractNumId w:val="24"/>
  </w:num>
  <w:num w:numId="42">
    <w:abstractNumId w:val="21"/>
  </w:num>
  <w:num w:numId="43">
    <w:abstractNumId w:val="14"/>
  </w:num>
  <w:num w:numId="44">
    <w:abstractNumId w:val="7"/>
  </w:num>
  <w:num w:numId="45">
    <w:abstractNumId w:val="0"/>
  </w:num>
  <w:num w:numId="4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57E09"/>
    <w:rsid w:val="000171D6"/>
    <w:rsid w:val="000379B7"/>
    <w:rsid w:val="000C3C92"/>
    <w:rsid w:val="000C749B"/>
    <w:rsid w:val="000E320F"/>
    <w:rsid w:val="000E73AF"/>
    <w:rsid w:val="000F7425"/>
    <w:rsid w:val="00103B89"/>
    <w:rsid w:val="0015775D"/>
    <w:rsid w:val="0016586A"/>
    <w:rsid w:val="001773A0"/>
    <w:rsid w:val="001A4551"/>
    <w:rsid w:val="001C756C"/>
    <w:rsid w:val="001D19E2"/>
    <w:rsid w:val="00200BDE"/>
    <w:rsid w:val="00220C6E"/>
    <w:rsid w:val="00232B23"/>
    <w:rsid w:val="0024415F"/>
    <w:rsid w:val="002554FA"/>
    <w:rsid w:val="00270CC5"/>
    <w:rsid w:val="00271C0C"/>
    <w:rsid w:val="00280C75"/>
    <w:rsid w:val="0029435A"/>
    <w:rsid w:val="002A6260"/>
    <w:rsid w:val="002C0623"/>
    <w:rsid w:val="002E31CB"/>
    <w:rsid w:val="0030340F"/>
    <w:rsid w:val="003A7189"/>
    <w:rsid w:val="003D0F6C"/>
    <w:rsid w:val="003D2EB8"/>
    <w:rsid w:val="003D3AFE"/>
    <w:rsid w:val="004323EB"/>
    <w:rsid w:val="0045651F"/>
    <w:rsid w:val="00457E09"/>
    <w:rsid w:val="004B0F4A"/>
    <w:rsid w:val="004B18BE"/>
    <w:rsid w:val="004E7EBF"/>
    <w:rsid w:val="005076E7"/>
    <w:rsid w:val="00546CC3"/>
    <w:rsid w:val="005D5975"/>
    <w:rsid w:val="00610F56"/>
    <w:rsid w:val="00652DF5"/>
    <w:rsid w:val="00665E2D"/>
    <w:rsid w:val="006C1286"/>
    <w:rsid w:val="006C5364"/>
    <w:rsid w:val="006D2952"/>
    <w:rsid w:val="006D36CB"/>
    <w:rsid w:val="007114A0"/>
    <w:rsid w:val="00750843"/>
    <w:rsid w:val="0075630B"/>
    <w:rsid w:val="0078277F"/>
    <w:rsid w:val="007C4CD5"/>
    <w:rsid w:val="007D3C44"/>
    <w:rsid w:val="008206F8"/>
    <w:rsid w:val="00822655"/>
    <w:rsid w:val="00826C84"/>
    <w:rsid w:val="00831CAD"/>
    <w:rsid w:val="008419CF"/>
    <w:rsid w:val="00891C02"/>
    <w:rsid w:val="008C18A0"/>
    <w:rsid w:val="008D3195"/>
    <w:rsid w:val="008E7633"/>
    <w:rsid w:val="008F0DA4"/>
    <w:rsid w:val="00914BD6"/>
    <w:rsid w:val="009D623B"/>
    <w:rsid w:val="00A24BC9"/>
    <w:rsid w:val="00A40436"/>
    <w:rsid w:val="00A406C5"/>
    <w:rsid w:val="00A77648"/>
    <w:rsid w:val="00AA1F2C"/>
    <w:rsid w:val="00AC0376"/>
    <w:rsid w:val="00AC729E"/>
    <w:rsid w:val="00AD7BDC"/>
    <w:rsid w:val="00B118CC"/>
    <w:rsid w:val="00B17F81"/>
    <w:rsid w:val="00B21678"/>
    <w:rsid w:val="00B407A2"/>
    <w:rsid w:val="00B54395"/>
    <w:rsid w:val="00B67070"/>
    <w:rsid w:val="00B80317"/>
    <w:rsid w:val="00C031A7"/>
    <w:rsid w:val="00C25032"/>
    <w:rsid w:val="00C267F5"/>
    <w:rsid w:val="00C3597D"/>
    <w:rsid w:val="00C7222D"/>
    <w:rsid w:val="00C760EE"/>
    <w:rsid w:val="00C77196"/>
    <w:rsid w:val="00C861F9"/>
    <w:rsid w:val="00CB41F6"/>
    <w:rsid w:val="00CC1FC9"/>
    <w:rsid w:val="00CE61D9"/>
    <w:rsid w:val="00CF207C"/>
    <w:rsid w:val="00CF2F8D"/>
    <w:rsid w:val="00D339BB"/>
    <w:rsid w:val="00D52968"/>
    <w:rsid w:val="00D61135"/>
    <w:rsid w:val="00D67C10"/>
    <w:rsid w:val="00D854D1"/>
    <w:rsid w:val="00D9600F"/>
    <w:rsid w:val="00DA0B9C"/>
    <w:rsid w:val="00DA3331"/>
    <w:rsid w:val="00DB4139"/>
    <w:rsid w:val="00DE5D44"/>
    <w:rsid w:val="00E1654C"/>
    <w:rsid w:val="00E46F47"/>
    <w:rsid w:val="00E54EAB"/>
    <w:rsid w:val="00E737AF"/>
    <w:rsid w:val="00E76F22"/>
    <w:rsid w:val="00ED12EE"/>
    <w:rsid w:val="00F379DD"/>
    <w:rsid w:val="00FA4002"/>
    <w:rsid w:val="00FB6D39"/>
    <w:rsid w:val="00FF2F62"/>
    <w:rsid w:val="00FF60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E09"/>
  </w:style>
  <w:style w:type="paragraph" w:styleId="Heading1">
    <w:name w:val="heading 1"/>
    <w:basedOn w:val="Normal"/>
    <w:link w:val="Heading1Char"/>
    <w:uiPriority w:val="9"/>
    <w:qFormat/>
    <w:rsid w:val="0029435A"/>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7E09"/>
    <w:pPr>
      <w:spacing w:after="115" w:line="242" w:lineRule="atLeast"/>
    </w:pPr>
    <w:rPr>
      <w:rFonts w:ascii="Georgia" w:eastAsia="Times New Roman" w:hAnsi="Georgia" w:cs="Times New Roman"/>
      <w:sz w:val="17"/>
      <w:szCs w:val="17"/>
    </w:rPr>
  </w:style>
  <w:style w:type="character" w:styleId="Strong">
    <w:name w:val="Strong"/>
    <w:basedOn w:val="DefaultParagraphFont"/>
    <w:uiPriority w:val="22"/>
    <w:qFormat/>
    <w:rsid w:val="00457E09"/>
    <w:rPr>
      <w:b/>
      <w:bCs/>
    </w:rPr>
  </w:style>
  <w:style w:type="character" w:styleId="Emphasis">
    <w:name w:val="Emphasis"/>
    <w:basedOn w:val="DefaultParagraphFont"/>
    <w:uiPriority w:val="20"/>
    <w:qFormat/>
    <w:rsid w:val="00457E09"/>
    <w:rPr>
      <w:i/>
      <w:iCs/>
    </w:rPr>
  </w:style>
  <w:style w:type="paragraph" w:customStyle="1" w:styleId="first-child">
    <w:name w:val="first-child"/>
    <w:basedOn w:val="Normal"/>
    <w:rsid w:val="002554FA"/>
    <w:pPr>
      <w:spacing w:after="115" w:line="360" w:lineRule="auto"/>
    </w:pPr>
    <w:rPr>
      <w:rFonts w:ascii="Times New Roman" w:eastAsia="Times New Roman" w:hAnsi="Times New Roman" w:cs="Times New Roman"/>
      <w:sz w:val="24"/>
      <w:szCs w:val="24"/>
    </w:rPr>
  </w:style>
  <w:style w:type="character" w:customStyle="1" w:styleId="stylew041">
    <w:name w:val="stylew041"/>
    <w:basedOn w:val="DefaultParagraphFont"/>
    <w:rsid w:val="00C77196"/>
    <w:rPr>
      <w:b/>
      <w:bCs/>
      <w:color w:val="FFFFFF"/>
      <w:sz w:val="15"/>
      <w:szCs w:val="15"/>
    </w:rPr>
  </w:style>
  <w:style w:type="character" w:styleId="Hyperlink">
    <w:name w:val="Hyperlink"/>
    <w:basedOn w:val="DefaultParagraphFont"/>
    <w:uiPriority w:val="99"/>
    <w:semiHidden/>
    <w:unhideWhenUsed/>
    <w:rsid w:val="00B407A2"/>
    <w:rPr>
      <w:color w:val="0000FF"/>
      <w:u w:val="single"/>
    </w:rPr>
  </w:style>
  <w:style w:type="character" w:customStyle="1" w:styleId="fn">
    <w:name w:val="fn"/>
    <w:basedOn w:val="DefaultParagraphFont"/>
    <w:rsid w:val="00B80317"/>
  </w:style>
  <w:style w:type="paragraph" w:customStyle="1" w:styleId="Default">
    <w:name w:val="Default"/>
    <w:rsid w:val="006D36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erse-num5">
    <w:name w:val="verse-num5"/>
    <w:basedOn w:val="DefaultParagraphFont"/>
    <w:rsid w:val="006D36CB"/>
  </w:style>
  <w:style w:type="character" w:customStyle="1" w:styleId="woc1">
    <w:name w:val="woc1"/>
    <w:basedOn w:val="DefaultParagraphFont"/>
    <w:rsid w:val="0015775D"/>
    <w:rPr>
      <w:sz w:val="16"/>
      <w:szCs w:val="16"/>
    </w:rPr>
  </w:style>
  <w:style w:type="paragraph" w:styleId="ListParagraph">
    <w:name w:val="List Paragraph"/>
    <w:basedOn w:val="Normal"/>
    <w:uiPriority w:val="34"/>
    <w:qFormat/>
    <w:rsid w:val="00DA3331"/>
    <w:pPr>
      <w:ind w:left="720"/>
      <w:contextualSpacing/>
    </w:pPr>
  </w:style>
  <w:style w:type="character" w:customStyle="1" w:styleId="text">
    <w:name w:val="text"/>
    <w:basedOn w:val="DefaultParagraphFont"/>
    <w:rsid w:val="00ED12EE"/>
  </w:style>
  <w:style w:type="character" w:customStyle="1" w:styleId="Heading1Char">
    <w:name w:val="Heading 1 Char"/>
    <w:basedOn w:val="DefaultParagraphFont"/>
    <w:link w:val="Heading1"/>
    <w:uiPriority w:val="9"/>
    <w:rsid w:val="0029435A"/>
    <w:rPr>
      <w:rFonts w:ascii="Times New Roman" w:eastAsia="Times New Roman" w:hAnsi="Times New Roman" w:cs="Times New Roman"/>
      <w:b/>
      <w:bCs/>
      <w:color w:val="000000"/>
      <w:kern w:val="36"/>
      <w:sz w:val="48"/>
      <w:szCs w:val="48"/>
    </w:rPr>
  </w:style>
  <w:style w:type="character" w:customStyle="1" w:styleId="woj">
    <w:name w:val="woj"/>
    <w:basedOn w:val="DefaultParagraphFont"/>
    <w:rsid w:val="005D5975"/>
  </w:style>
  <w:style w:type="character" w:customStyle="1" w:styleId="small-caps">
    <w:name w:val="small-caps"/>
    <w:basedOn w:val="DefaultParagraphFont"/>
    <w:rsid w:val="00232B23"/>
  </w:style>
</w:styles>
</file>

<file path=word/webSettings.xml><?xml version="1.0" encoding="utf-8"?>
<w:webSettings xmlns:r="http://schemas.openxmlformats.org/officeDocument/2006/relationships" xmlns:w="http://schemas.openxmlformats.org/wordprocessingml/2006/main">
  <w:divs>
    <w:div w:id="1056591169">
      <w:bodyDiv w:val="1"/>
      <w:marLeft w:val="0"/>
      <w:marRight w:val="0"/>
      <w:marTop w:val="0"/>
      <w:marBottom w:val="0"/>
      <w:divBdr>
        <w:top w:val="none" w:sz="0" w:space="0" w:color="auto"/>
        <w:left w:val="none" w:sz="0" w:space="0" w:color="auto"/>
        <w:bottom w:val="none" w:sz="0" w:space="0" w:color="auto"/>
        <w:right w:val="none" w:sz="0" w:space="0" w:color="auto"/>
      </w:divBdr>
    </w:div>
    <w:div w:id="1184200051">
      <w:bodyDiv w:val="1"/>
      <w:marLeft w:val="0"/>
      <w:marRight w:val="0"/>
      <w:marTop w:val="0"/>
      <w:marBottom w:val="0"/>
      <w:divBdr>
        <w:top w:val="none" w:sz="0" w:space="0" w:color="auto"/>
        <w:left w:val="none" w:sz="0" w:space="0" w:color="auto"/>
        <w:bottom w:val="none" w:sz="0" w:space="0" w:color="auto"/>
        <w:right w:val="none" w:sz="0" w:space="0" w:color="auto"/>
      </w:divBdr>
      <w:divsChild>
        <w:div w:id="393238586">
          <w:marLeft w:val="0"/>
          <w:marRight w:val="0"/>
          <w:marTop w:val="322"/>
          <w:marBottom w:val="0"/>
          <w:divBdr>
            <w:top w:val="none" w:sz="0" w:space="0" w:color="auto"/>
            <w:left w:val="none" w:sz="0" w:space="0" w:color="auto"/>
            <w:bottom w:val="none" w:sz="0" w:space="0" w:color="auto"/>
            <w:right w:val="none" w:sz="0" w:space="0" w:color="auto"/>
          </w:divBdr>
          <w:divsChild>
            <w:div w:id="1178539604">
              <w:marLeft w:val="0"/>
              <w:marRight w:val="0"/>
              <w:marTop w:val="0"/>
              <w:marBottom w:val="0"/>
              <w:divBdr>
                <w:top w:val="none" w:sz="0" w:space="0" w:color="auto"/>
                <w:left w:val="none" w:sz="0" w:space="0" w:color="auto"/>
                <w:bottom w:val="none" w:sz="0" w:space="0" w:color="auto"/>
                <w:right w:val="none" w:sz="0" w:space="0" w:color="auto"/>
              </w:divBdr>
              <w:divsChild>
                <w:div w:id="1534073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420726">
      <w:bodyDiv w:val="1"/>
      <w:marLeft w:val="0"/>
      <w:marRight w:val="0"/>
      <w:marTop w:val="0"/>
      <w:marBottom w:val="0"/>
      <w:divBdr>
        <w:top w:val="none" w:sz="0" w:space="0" w:color="auto"/>
        <w:left w:val="none" w:sz="0" w:space="0" w:color="auto"/>
        <w:bottom w:val="none" w:sz="0" w:space="0" w:color="auto"/>
        <w:right w:val="none" w:sz="0" w:space="0" w:color="auto"/>
      </w:divBdr>
      <w:divsChild>
        <w:div w:id="19596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mjsnow66</dc:creator>
  <cp:lastModifiedBy>mjsnow66</cp:lastModifiedBy>
  <cp:revision>2</cp:revision>
  <dcterms:created xsi:type="dcterms:W3CDTF">2012-04-10T14:25:00Z</dcterms:created>
  <dcterms:modified xsi:type="dcterms:W3CDTF">2012-04-10T14:25:00Z</dcterms:modified>
</cp:coreProperties>
</file>